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CC6EFB" w:rsidRDefault="008D11B5" w:rsidP="008D11B5">
      <w:pPr>
        <w:widowControl w:val="0"/>
        <w:jc w:val="center"/>
        <w:rPr>
          <w:szCs w:val="28"/>
        </w:rPr>
      </w:pPr>
      <w:r w:rsidRPr="00CC6EFB">
        <w:rPr>
          <w:szCs w:val="28"/>
        </w:rPr>
        <w:t xml:space="preserve">Областное государственное бюджетное </w:t>
      </w:r>
    </w:p>
    <w:p w:rsidR="00CC6EFB" w:rsidRDefault="008D11B5" w:rsidP="008D11B5">
      <w:pPr>
        <w:widowControl w:val="0"/>
        <w:jc w:val="center"/>
        <w:rPr>
          <w:szCs w:val="28"/>
        </w:rPr>
      </w:pPr>
      <w:r w:rsidRPr="00CC6EFB">
        <w:rPr>
          <w:szCs w:val="28"/>
        </w:rPr>
        <w:t>профессиональное образовательное</w:t>
      </w:r>
      <w:r w:rsidR="00CC6EFB">
        <w:rPr>
          <w:szCs w:val="28"/>
        </w:rPr>
        <w:t xml:space="preserve"> у</w:t>
      </w:r>
      <w:r w:rsidRPr="00CC6EFB">
        <w:rPr>
          <w:szCs w:val="28"/>
        </w:rPr>
        <w:t>чреждение</w:t>
      </w:r>
    </w:p>
    <w:p w:rsidR="008D11B5" w:rsidRPr="00CC6EFB" w:rsidRDefault="008D11B5" w:rsidP="008D11B5">
      <w:pPr>
        <w:widowControl w:val="0"/>
        <w:jc w:val="center"/>
        <w:rPr>
          <w:caps/>
          <w:szCs w:val="28"/>
        </w:rPr>
      </w:pPr>
      <w:r w:rsidRPr="00CC6EFB">
        <w:rPr>
          <w:caps/>
          <w:szCs w:val="28"/>
        </w:rPr>
        <w:t>«</w:t>
      </w:r>
      <w:r w:rsidRPr="00CC6EFB">
        <w:rPr>
          <w:szCs w:val="28"/>
        </w:rPr>
        <w:t>Томский политехнический техникум</w:t>
      </w:r>
      <w:r w:rsidRPr="00CC6EFB">
        <w:rPr>
          <w:caps/>
          <w:szCs w:val="28"/>
        </w:rPr>
        <w:t>»</w:t>
      </w:r>
    </w:p>
    <w:p w:rsidR="008D11B5" w:rsidRPr="00CC6EFB" w:rsidRDefault="008D11B5" w:rsidP="002D4259">
      <w:pPr>
        <w:widowControl w:val="0"/>
        <w:jc w:val="center"/>
        <w:rPr>
          <w:caps/>
          <w:szCs w:val="28"/>
        </w:rPr>
      </w:pPr>
      <w:r w:rsidRPr="00CC6EFB">
        <w:rPr>
          <w:caps/>
          <w:szCs w:val="28"/>
        </w:rPr>
        <w:t>ОГБПОУ «ТПТ»</w:t>
      </w:r>
    </w:p>
    <w:p w:rsidR="002D4259" w:rsidRDefault="002D4259" w:rsidP="002D4259">
      <w:pPr>
        <w:widowControl w:val="0"/>
        <w:jc w:val="center"/>
        <w:rPr>
          <w:caps/>
          <w:sz w:val="28"/>
          <w:szCs w:val="28"/>
        </w:rPr>
      </w:pPr>
    </w:p>
    <w:p w:rsidR="002D4259" w:rsidRDefault="002D4259" w:rsidP="002D4259">
      <w:pPr>
        <w:widowControl w:val="0"/>
        <w:jc w:val="center"/>
        <w:rPr>
          <w:caps/>
          <w:sz w:val="28"/>
          <w:szCs w:val="28"/>
        </w:rPr>
      </w:pPr>
    </w:p>
    <w:p w:rsidR="002D4259" w:rsidRDefault="002D4259" w:rsidP="002D4259">
      <w:pPr>
        <w:widowControl w:val="0"/>
        <w:jc w:val="center"/>
        <w:rPr>
          <w:caps/>
          <w:sz w:val="28"/>
          <w:szCs w:val="28"/>
        </w:rPr>
      </w:pPr>
    </w:p>
    <w:p w:rsidR="002D4259" w:rsidRDefault="002D4259" w:rsidP="002D4259">
      <w:pPr>
        <w:widowControl w:val="0"/>
        <w:jc w:val="center"/>
        <w:rPr>
          <w:caps/>
          <w:sz w:val="28"/>
          <w:szCs w:val="28"/>
        </w:rPr>
      </w:pPr>
    </w:p>
    <w:p w:rsidR="002D4259" w:rsidRDefault="002D4259" w:rsidP="002D4259">
      <w:pPr>
        <w:widowControl w:val="0"/>
        <w:jc w:val="center"/>
        <w:rPr>
          <w:caps/>
          <w:sz w:val="28"/>
          <w:szCs w:val="28"/>
        </w:rPr>
      </w:pPr>
    </w:p>
    <w:p w:rsidR="002D4259" w:rsidRDefault="002D4259" w:rsidP="002D4259">
      <w:pPr>
        <w:widowControl w:val="0"/>
        <w:jc w:val="center"/>
        <w:rPr>
          <w:caps/>
          <w:sz w:val="28"/>
          <w:szCs w:val="28"/>
        </w:rPr>
      </w:pPr>
    </w:p>
    <w:p w:rsidR="002D4259" w:rsidRDefault="002D4259" w:rsidP="002D4259">
      <w:pPr>
        <w:widowControl w:val="0"/>
        <w:jc w:val="center"/>
        <w:rPr>
          <w:caps/>
          <w:sz w:val="28"/>
          <w:szCs w:val="28"/>
        </w:rPr>
      </w:pPr>
    </w:p>
    <w:p w:rsidR="002D4259" w:rsidRDefault="002D4259" w:rsidP="002D4259">
      <w:pPr>
        <w:widowControl w:val="0"/>
        <w:jc w:val="center"/>
        <w:rPr>
          <w:caps/>
          <w:sz w:val="28"/>
          <w:szCs w:val="28"/>
        </w:rPr>
      </w:pPr>
    </w:p>
    <w:p w:rsidR="002D4259" w:rsidRDefault="002D4259" w:rsidP="002D4259">
      <w:pPr>
        <w:widowControl w:val="0"/>
        <w:jc w:val="center"/>
        <w:rPr>
          <w:caps/>
          <w:sz w:val="28"/>
          <w:szCs w:val="28"/>
        </w:rPr>
      </w:pPr>
    </w:p>
    <w:p w:rsidR="002D4259" w:rsidRDefault="002D4259" w:rsidP="002D4259">
      <w:pPr>
        <w:widowControl w:val="0"/>
        <w:jc w:val="center"/>
        <w:rPr>
          <w:caps/>
          <w:sz w:val="28"/>
          <w:szCs w:val="28"/>
        </w:rPr>
      </w:pPr>
    </w:p>
    <w:p w:rsidR="002D4259" w:rsidRDefault="002D4259" w:rsidP="002D4259">
      <w:pPr>
        <w:widowControl w:val="0"/>
        <w:jc w:val="center"/>
        <w:rPr>
          <w:caps/>
          <w:sz w:val="28"/>
          <w:szCs w:val="28"/>
        </w:rPr>
      </w:pPr>
    </w:p>
    <w:p w:rsidR="002D4259" w:rsidRDefault="002D4259" w:rsidP="002D4259">
      <w:pPr>
        <w:widowControl w:val="0"/>
        <w:jc w:val="center"/>
        <w:rPr>
          <w:caps/>
          <w:sz w:val="28"/>
          <w:szCs w:val="28"/>
        </w:rPr>
      </w:pPr>
    </w:p>
    <w:p w:rsidR="002D4259" w:rsidRDefault="002D4259" w:rsidP="002D4259">
      <w:pPr>
        <w:widowControl w:val="0"/>
        <w:jc w:val="center"/>
        <w:rPr>
          <w:caps/>
          <w:sz w:val="28"/>
          <w:szCs w:val="28"/>
        </w:rPr>
      </w:pPr>
    </w:p>
    <w:p w:rsidR="002D4259" w:rsidRDefault="002D4259" w:rsidP="002D4259">
      <w:pPr>
        <w:widowControl w:val="0"/>
        <w:jc w:val="center"/>
        <w:rPr>
          <w:caps/>
          <w:sz w:val="28"/>
          <w:szCs w:val="28"/>
        </w:rPr>
      </w:pPr>
    </w:p>
    <w:p w:rsidR="002D4259" w:rsidRPr="008D11B5" w:rsidRDefault="002D4259" w:rsidP="002D4259">
      <w:pPr>
        <w:widowControl w:val="0"/>
        <w:jc w:val="center"/>
        <w:rPr>
          <w:rFonts w:asciiTheme="minorHAnsi" w:eastAsiaTheme="minorEastAsia" w:hAnsiTheme="minorHAnsi" w:cstheme="minorBidi"/>
          <w:sz w:val="28"/>
          <w:szCs w:val="28"/>
        </w:rPr>
      </w:pPr>
    </w:p>
    <w:p w:rsidR="008D11B5" w:rsidRPr="00CC6EFB" w:rsidRDefault="008D11B5" w:rsidP="008D11B5">
      <w:pPr>
        <w:spacing w:line="276" w:lineRule="auto"/>
        <w:jc w:val="center"/>
        <w:rPr>
          <w:rFonts w:eastAsiaTheme="minorEastAsia"/>
          <w:b/>
          <w:sz w:val="28"/>
          <w:szCs w:val="36"/>
        </w:rPr>
      </w:pPr>
      <w:r w:rsidRPr="00CC6EFB">
        <w:rPr>
          <w:rFonts w:eastAsiaTheme="minorEastAsia"/>
          <w:b/>
          <w:szCs w:val="36"/>
        </w:rPr>
        <w:t>РАБОЧАЯ ПРОГРАММА</w:t>
      </w:r>
    </w:p>
    <w:p w:rsidR="00683F73" w:rsidRDefault="00CC6EFB" w:rsidP="00CC6EFB">
      <w:pPr>
        <w:spacing w:after="240"/>
        <w:jc w:val="center"/>
        <w:rPr>
          <w:rFonts w:eastAsiaTheme="minorEastAsia"/>
          <w:szCs w:val="28"/>
        </w:rPr>
      </w:pPr>
      <w:r w:rsidRPr="00CC6EFB">
        <w:rPr>
          <w:rFonts w:eastAsiaTheme="minorEastAsia"/>
          <w:szCs w:val="28"/>
        </w:rPr>
        <w:t>учебной дисциплины</w:t>
      </w:r>
    </w:p>
    <w:p w:rsidR="008D11B5" w:rsidRPr="00CC6EFB" w:rsidRDefault="00202319" w:rsidP="00CC6EFB">
      <w:pPr>
        <w:spacing w:after="240"/>
        <w:jc w:val="center"/>
        <w:rPr>
          <w:rFonts w:eastAsiaTheme="minorEastAsia"/>
          <w:b/>
          <w:szCs w:val="28"/>
        </w:rPr>
      </w:pPr>
      <w:r w:rsidRPr="00CC6EFB">
        <w:rPr>
          <w:rFonts w:eastAsiaTheme="minorEastAsia"/>
          <w:szCs w:val="28"/>
        </w:rPr>
        <w:t>ОП.02</w:t>
      </w:r>
      <w:r w:rsidR="00E51386">
        <w:rPr>
          <w:rFonts w:eastAsiaTheme="minorEastAsia"/>
          <w:szCs w:val="28"/>
        </w:rPr>
        <w:t>.</w:t>
      </w:r>
      <w:r w:rsidRPr="00CC6EFB">
        <w:rPr>
          <w:rFonts w:eastAsiaTheme="minorEastAsia"/>
          <w:szCs w:val="28"/>
        </w:rPr>
        <w:t> </w:t>
      </w:r>
      <w:r w:rsidR="00DF6A8F" w:rsidRPr="00CC6EFB">
        <w:rPr>
          <w:rFonts w:eastAsiaTheme="minorEastAsia"/>
          <w:szCs w:val="28"/>
        </w:rPr>
        <w:t>«ЭЛЕКТРОТЕХНИКА</w:t>
      </w:r>
      <w:r w:rsidR="00770120">
        <w:rPr>
          <w:rFonts w:eastAsiaTheme="minorEastAsia"/>
          <w:szCs w:val="28"/>
        </w:rPr>
        <w:t xml:space="preserve"> и ЭЛЕКТРОНИКА</w:t>
      </w:r>
      <w:r w:rsidR="00DF6A8F" w:rsidRPr="00CC6EFB">
        <w:rPr>
          <w:rFonts w:eastAsiaTheme="minorEastAsia"/>
          <w:szCs w:val="28"/>
        </w:rPr>
        <w:t>»</w:t>
      </w:r>
    </w:p>
    <w:p w:rsidR="008D11B5" w:rsidRPr="00CC6EFB" w:rsidRDefault="008D11B5" w:rsidP="00683F73">
      <w:pPr>
        <w:autoSpaceDE w:val="0"/>
        <w:autoSpaceDN w:val="0"/>
        <w:adjustRightInd w:val="0"/>
        <w:spacing w:before="53" w:after="240"/>
        <w:ind w:left="202" w:hanging="60"/>
        <w:jc w:val="center"/>
        <w:rPr>
          <w:szCs w:val="28"/>
        </w:rPr>
      </w:pPr>
      <w:r w:rsidRPr="00CC6EFB">
        <w:rPr>
          <w:szCs w:val="28"/>
        </w:rPr>
        <w:t xml:space="preserve">для специальности </w:t>
      </w:r>
    </w:p>
    <w:tbl>
      <w:tblPr>
        <w:tblStyle w:val="12"/>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7"/>
        <w:gridCol w:w="7937"/>
      </w:tblGrid>
      <w:tr w:rsidR="008D11B5" w:rsidRPr="00CC6EFB" w:rsidTr="00ED4CC1">
        <w:trPr>
          <w:trHeight w:val="653"/>
        </w:trPr>
        <w:tc>
          <w:tcPr>
            <w:tcW w:w="1417" w:type="dxa"/>
          </w:tcPr>
          <w:p w:rsidR="008D11B5" w:rsidRPr="00CC6EFB" w:rsidRDefault="008D11B5" w:rsidP="00770120">
            <w:pPr>
              <w:rPr>
                <w:rFonts w:ascii="Times New Roman" w:hAnsi="Times New Roman" w:cs="Times New Roman"/>
                <w:szCs w:val="28"/>
              </w:rPr>
            </w:pPr>
            <w:r w:rsidRPr="00CC6EFB">
              <w:rPr>
                <w:rFonts w:ascii="Times New Roman" w:hAnsi="Times New Roman" w:cs="Times New Roman"/>
                <w:szCs w:val="28"/>
              </w:rPr>
              <w:t>13.02.1</w:t>
            </w:r>
            <w:r w:rsidR="00770120">
              <w:rPr>
                <w:rFonts w:ascii="Times New Roman" w:hAnsi="Times New Roman" w:cs="Times New Roman"/>
                <w:szCs w:val="28"/>
              </w:rPr>
              <w:t>3</w:t>
            </w:r>
          </w:p>
        </w:tc>
        <w:tc>
          <w:tcPr>
            <w:tcW w:w="7937" w:type="dxa"/>
          </w:tcPr>
          <w:p w:rsidR="008D11B5" w:rsidRPr="00CC6EFB" w:rsidRDefault="00770120" w:rsidP="008D11B5">
            <w:pPr>
              <w:rPr>
                <w:rFonts w:ascii="Times New Roman" w:hAnsi="Times New Roman" w:cs="Times New Roman"/>
                <w:szCs w:val="28"/>
              </w:rPr>
            </w:pPr>
            <w:r>
              <w:rPr>
                <w:rFonts w:ascii="Times New Roman" w:hAnsi="Times New Roman" w:cs="Times New Roman"/>
                <w:szCs w:val="28"/>
              </w:rPr>
              <w:t>Э</w:t>
            </w:r>
            <w:r w:rsidR="008D11B5" w:rsidRPr="00CC6EFB">
              <w:rPr>
                <w:rFonts w:ascii="Times New Roman" w:hAnsi="Times New Roman" w:cs="Times New Roman"/>
                <w:szCs w:val="28"/>
              </w:rPr>
              <w:t>ксплуатация и обслуживание электрического и электромеханического  оборудования</w:t>
            </w:r>
            <w:r w:rsidR="00DC71A5">
              <w:rPr>
                <w:rFonts w:ascii="Times New Roman" w:hAnsi="Times New Roman" w:cs="Times New Roman"/>
                <w:szCs w:val="28"/>
              </w:rPr>
              <w:t xml:space="preserve"> </w:t>
            </w:r>
            <w:r w:rsidR="0076380F" w:rsidRPr="0076380F">
              <w:rPr>
                <w:rFonts w:ascii="Times New Roman" w:hAnsi="Times New Roman" w:cs="Times New Roman"/>
                <w:szCs w:val="28"/>
              </w:rPr>
              <w:t>(по отраслям)</w:t>
            </w:r>
          </w:p>
        </w:tc>
      </w:tr>
    </w:tbl>
    <w:p w:rsidR="008D11B5" w:rsidRPr="008D11B5" w:rsidRDefault="008D11B5" w:rsidP="008D11B5">
      <w:pPr>
        <w:autoSpaceDE w:val="0"/>
        <w:autoSpaceDN w:val="0"/>
        <w:adjustRightInd w:val="0"/>
        <w:spacing w:before="53"/>
        <w:ind w:left="202" w:firstLine="506"/>
        <w:jc w:val="center"/>
      </w:pPr>
    </w:p>
    <w:p w:rsidR="008D11B5" w:rsidRPr="008D11B5" w:rsidRDefault="008D11B5" w:rsidP="008D11B5">
      <w:pPr>
        <w:spacing w:after="200" w:line="276" w:lineRule="auto"/>
        <w:rPr>
          <w:rFonts w:asciiTheme="minorHAnsi" w:eastAsiaTheme="minorEastAsia" w:hAnsiTheme="minorHAnsi" w:cstheme="minorBidi"/>
          <w:sz w:val="22"/>
          <w:szCs w:val="22"/>
        </w:rPr>
      </w:pPr>
    </w:p>
    <w:p w:rsidR="008D11B5" w:rsidRDefault="008D11B5" w:rsidP="008D11B5">
      <w:pPr>
        <w:spacing w:after="200" w:line="276" w:lineRule="auto"/>
        <w:rPr>
          <w:rFonts w:asciiTheme="minorHAnsi" w:eastAsiaTheme="minorEastAsia" w:hAnsiTheme="minorHAnsi" w:cstheme="minorBidi"/>
          <w:sz w:val="22"/>
          <w:szCs w:val="22"/>
        </w:rPr>
      </w:pPr>
    </w:p>
    <w:p w:rsidR="002D4259" w:rsidRDefault="002D4259" w:rsidP="008D11B5">
      <w:pPr>
        <w:spacing w:after="200" w:line="276" w:lineRule="auto"/>
        <w:rPr>
          <w:rFonts w:asciiTheme="minorHAnsi" w:eastAsiaTheme="minorEastAsia" w:hAnsiTheme="minorHAnsi" w:cstheme="minorBidi"/>
          <w:sz w:val="22"/>
          <w:szCs w:val="22"/>
        </w:rPr>
      </w:pPr>
    </w:p>
    <w:p w:rsidR="002D4259" w:rsidRPr="008D11B5" w:rsidRDefault="002D4259" w:rsidP="008D11B5">
      <w:pPr>
        <w:spacing w:after="200" w:line="276" w:lineRule="auto"/>
        <w:rPr>
          <w:rFonts w:asciiTheme="minorHAnsi" w:eastAsiaTheme="minorEastAsia" w:hAnsiTheme="minorHAnsi" w:cstheme="minorBidi"/>
          <w:sz w:val="22"/>
          <w:szCs w:val="22"/>
        </w:rPr>
      </w:pPr>
    </w:p>
    <w:p w:rsidR="008D11B5" w:rsidRPr="008D11B5" w:rsidRDefault="008D11B5" w:rsidP="008D11B5">
      <w:pPr>
        <w:spacing w:after="200" w:line="276" w:lineRule="auto"/>
        <w:rPr>
          <w:rFonts w:asciiTheme="minorHAnsi" w:eastAsiaTheme="minorEastAsia" w:hAnsiTheme="minorHAnsi" w:cstheme="minorBidi"/>
          <w:sz w:val="22"/>
          <w:szCs w:val="22"/>
        </w:rPr>
      </w:pPr>
    </w:p>
    <w:p w:rsidR="008D11B5" w:rsidRPr="008D11B5" w:rsidRDefault="008D11B5" w:rsidP="008D11B5">
      <w:pPr>
        <w:spacing w:after="200" w:line="276" w:lineRule="auto"/>
        <w:rPr>
          <w:rFonts w:asciiTheme="minorHAnsi" w:eastAsiaTheme="minorEastAsia" w:hAnsiTheme="minorHAnsi" w:cstheme="minorBidi"/>
          <w:sz w:val="22"/>
          <w:szCs w:val="22"/>
        </w:rPr>
      </w:pPr>
    </w:p>
    <w:p w:rsidR="008D11B5" w:rsidRPr="008D11B5" w:rsidRDefault="008D11B5" w:rsidP="008D11B5">
      <w:pPr>
        <w:spacing w:after="200" w:line="276" w:lineRule="auto"/>
        <w:rPr>
          <w:rFonts w:asciiTheme="minorHAnsi" w:eastAsiaTheme="minorEastAsia" w:hAnsiTheme="minorHAnsi" w:cstheme="minorBidi"/>
          <w:sz w:val="22"/>
          <w:szCs w:val="22"/>
        </w:rPr>
      </w:pPr>
    </w:p>
    <w:p w:rsidR="008D11B5" w:rsidRPr="008D11B5" w:rsidRDefault="008D11B5" w:rsidP="008D11B5">
      <w:pPr>
        <w:spacing w:after="200" w:line="276" w:lineRule="auto"/>
        <w:jc w:val="center"/>
        <w:rPr>
          <w:rFonts w:eastAsiaTheme="minorEastAsia"/>
          <w:sz w:val="28"/>
          <w:szCs w:val="28"/>
        </w:rPr>
      </w:pPr>
    </w:p>
    <w:p w:rsidR="008D11B5" w:rsidRPr="008D11B5" w:rsidRDefault="008D11B5" w:rsidP="008D11B5">
      <w:pPr>
        <w:spacing w:after="200" w:line="276" w:lineRule="auto"/>
        <w:jc w:val="center"/>
        <w:rPr>
          <w:rFonts w:eastAsiaTheme="minorEastAsia"/>
          <w:sz w:val="28"/>
          <w:szCs w:val="28"/>
        </w:rPr>
      </w:pPr>
    </w:p>
    <w:p w:rsidR="008D11B5" w:rsidRDefault="00195449" w:rsidP="00195449">
      <w:pPr>
        <w:spacing w:line="276" w:lineRule="auto"/>
        <w:jc w:val="center"/>
        <w:rPr>
          <w:rFonts w:eastAsiaTheme="minorEastAsia"/>
          <w:sz w:val="28"/>
          <w:szCs w:val="28"/>
        </w:rPr>
      </w:pPr>
      <w:r>
        <w:rPr>
          <w:rFonts w:eastAsiaTheme="minorEastAsia"/>
          <w:sz w:val="28"/>
          <w:szCs w:val="28"/>
        </w:rPr>
        <w:t>Томск</w:t>
      </w:r>
    </w:p>
    <w:p w:rsidR="008D11B5" w:rsidRPr="00CC6EFB" w:rsidRDefault="008D11B5" w:rsidP="0033072B">
      <w:pPr>
        <w:spacing w:after="200" w:line="276" w:lineRule="auto"/>
        <w:jc w:val="center"/>
        <w:rPr>
          <w:rFonts w:eastAsiaTheme="minorEastAsia"/>
          <w:szCs w:val="28"/>
        </w:rPr>
      </w:pPr>
      <w:r w:rsidRPr="00CC6EFB">
        <w:rPr>
          <w:rFonts w:eastAsiaTheme="minorEastAsia"/>
          <w:szCs w:val="28"/>
        </w:rPr>
        <w:t>20</w:t>
      </w:r>
      <w:r w:rsidR="00D478CF">
        <w:rPr>
          <w:rFonts w:eastAsiaTheme="minorEastAsia"/>
          <w:szCs w:val="28"/>
        </w:rPr>
        <w:t>2</w:t>
      </w:r>
      <w:r w:rsidR="00770120">
        <w:rPr>
          <w:rFonts w:eastAsiaTheme="minorEastAsia"/>
          <w:szCs w:val="28"/>
        </w:rPr>
        <w:t>4</w:t>
      </w:r>
    </w:p>
    <w:p w:rsidR="008D11B5" w:rsidRPr="008D11B5" w:rsidRDefault="008D11B5" w:rsidP="008D11B5">
      <w:pPr>
        <w:spacing w:after="200" w:line="276" w:lineRule="auto"/>
        <w:rPr>
          <w:rFonts w:eastAsiaTheme="minorEastAsia"/>
          <w:sz w:val="28"/>
          <w:szCs w:val="28"/>
        </w:rPr>
        <w:sectPr w:rsidR="008D11B5" w:rsidRPr="008D11B5" w:rsidSect="00915E27">
          <w:type w:val="continuous"/>
          <w:pgSz w:w="11906" w:h="16838"/>
          <w:pgMar w:top="1134" w:right="850" w:bottom="1134" w:left="1701" w:header="708" w:footer="708" w:gutter="0"/>
          <w:pgNumType w:start="2"/>
          <w:cols w:space="708"/>
          <w:docGrid w:linePitch="360"/>
        </w:sectPr>
      </w:pPr>
    </w:p>
    <w:p w:rsidR="00CC6EFB" w:rsidRPr="00CC6EFB" w:rsidRDefault="00CC6EFB" w:rsidP="00CC6EFB">
      <w:pPr>
        <w:ind w:firstLine="709"/>
        <w:jc w:val="both"/>
      </w:pPr>
      <w:r w:rsidRPr="00CC6EFB">
        <w:lastRenderedPageBreak/>
        <w:t>Рабочая программа учебной дисциплины разработана на основе</w:t>
      </w:r>
    </w:p>
    <w:p w:rsidR="00CC6EFB" w:rsidRPr="00CC6EFB" w:rsidRDefault="00CC6EFB" w:rsidP="00CC6EFB">
      <w:pPr>
        <w:ind w:firstLine="709"/>
        <w:jc w:val="both"/>
        <w:rPr>
          <w:i/>
        </w:rPr>
      </w:pPr>
      <w:r w:rsidRPr="00CC6EFB">
        <w:t xml:space="preserve">– Федерального государственного образовательного стандарта (далее ФГОС) по специальности среднего профессионального образования (далее СПО) </w:t>
      </w:r>
      <w:r w:rsidRPr="00CC6EFB">
        <w:rPr>
          <w:rFonts w:eastAsiaTheme="minorEastAsia"/>
          <w:i/>
          <w:szCs w:val="28"/>
        </w:rPr>
        <w:t>13.02.1</w:t>
      </w:r>
      <w:r w:rsidR="00770120">
        <w:rPr>
          <w:rFonts w:eastAsiaTheme="minorEastAsia"/>
          <w:i/>
          <w:szCs w:val="28"/>
        </w:rPr>
        <w:t>3 Э</w:t>
      </w:r>
      <w:r w:rsidRPr="00CC6EFB">
        <w:rPr>
          <w:rFonts w:eastAsiaTheme="minorEastAsia"/>
          <w:i/>
          <w:szCs w:val="28"/>
        </w:rPr>
        <w:t>ксплуатация и обслуживание электрического и электромеханического  оборудования</w:t>
      </w:r>
      <w:r w:rsidRPr="00CC6EFB">
        <w:rPr>
          <w:i/>
        </w:rPr>
        <w:t xml:space="preserve"> (по отраслям);</w:t>
      </w:r>
    </w:p>
    <w:p w:rsidR="008D11B5" w:rsidRPr="00CC6EFB" w:rsidRDefault="00CC6EFB" w:rsidP="008D11B5">
      <w:pPr>
        <w:ind w:firstLine="709"/>
        <w:jc w:val="both"/>
        <w:rPr>
          <w:rFonts w:eastAsiaTheme="minorEastAsia"/>
          <w:szCs w:val="28"/>
        </w:rPr>
      </w:pPr>
      <w:r w:rsidRPr="00CC6EFB">
        <w:rPr>
          <w:i/>
        </w:rPr>
        <w:t>–</w:t>
      </w:r>
      <w:r w:rsidR="006B104D" w:rsidRPr="006B104D">
        <w:t>Примерной про</w:t>
      </w:r>
      <w:r w:rsidR="007F70F8">
        <w:t>граммы учебной дисциплины ОП.02</w:t>
      </w:r>
      <w:r w:rsidR="007A3C44">
        <w:t>.</w:t>
      </w:r>
      <w:r w:rsidR="007F70F8">
        <w:rPr>
          <w:lang w:val="en-US"/>
        </w:rPr>
        <w:t> </w:t>
      </w:r>
      <w:r w:rsidR="007F70F8">
        <w:t>«</w:t>
      </w:r>
      <w:r w:rsidR="006B104D" w:rsidRPr="006B104D">
        <w:t>Э</w:t>
      </w:r>
      <w:r w:rsidR="007F70F8" w:rsidRPr="006B104D">
        <w:t>лектротехника и электрические измерения</w:t>
      </w:r>
      <w:r w:rsidR="007F70F8">
        <w:t>»</w:t>
      </w:r>
      <w:r w:rsidR="006B104D" w:rsidRPr="006B104D">
        <w:t>, разработанной ОГБУДПО «РЦРПК» в 2019 г.</w:t>
      </w:r>
    </w:p>
    <w:p w:rsidR="008D11B5" w:rsidRDefault="008D11B5" w:rsidP="008D11B5">
      <w:pPr>
        <w:ind w:firstLine="709"/>
        <w:jc w:val="both"/>
        <w:rPr>
          <w:rFonts w:eastAsiaTheme="minorEastAsia"/>
          <w:sz w:val="28"/>
          <w:szCs w:val="28"/>
        </w:rPr>
      </w:pPr>
    </w:p>
    <w:p w:rsidR="006B104D" w:rsidRPr="008D11B5" w:rsidRDefault="006B104D" w:rsidP="008D11B5">
      <w:pPr>
        <w:ind w:firstLine="709"/>
        <w:jc w:val="both"/>
        <w:rPr>
          <w:rFonts w:eastAsiaTheme="minorEastAsia"/>
          <w:sz w:val="28"/>
          <w:szCs w:val="28"/>
        </w:rPr>
      </w:pPr>
    </w:p>
    <w:p w:rsidR="0033072B" w:rsidRDefault="0033072B" w:rsidP="0033072B">
      <w:pPr>
        <w:ind w:left="4956"/>
        <w:rPr>
          <w:sz w:val="28"/>
          <w:szCs w:val="28"/>
        </w:rPr>
      </w:pPr>
      <w:bookmarkStart w:id="0" w:name="_Toc376375496"/>
    </w:p>
    <w:p w:rsidR="0033072B" w:rsidRPr="009878F9" w:rsidRDefault="0033072B" w:rsidP="0033072B">
      <w:pPr>
        <w:ind w:left="4956"/>
        <w:rPr>
          <w:szCs w:val="28"/>
        </w:rPr>
      </w:pPr>
    </w:p>
    <w:bookmarkEnd w:id="0"/>
    <w:p w:rsidR="008D11B5" w:rsidRDefault="008D11B5" w:rsidP="008D1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224028" w:rsidRDefault="00224028" w:rsidP="008D1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224028" w:rsidRDefault="00224028" w:rsidP="008D1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224028" w:rsidRDefault="00224028" w:rsidP="008D1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224028" w:rsidRDefault="00224028" w:rsidP="008D1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224028" w:rsidRDefault="00224028" w:rsidP="008D1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224028" w:rsidRDefault="00224028" w:rsidP="008D1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224028" w:rsidRDefault="00224028" w:rsidP="008D1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224028" w:rsidRDefault="00224028" w:rsidP="008D1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224028" w:rsidRDefault="00224028" w:rsidP="008D1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224028" w:rsidRDefault="00224028" w:rsidP="008D1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224028" w:rsidRDefault="00224028" w:rsidP="008D1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224028" w:rsidRDefault="00224028" w:rsidP="008D1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224028" w:rsidRDefault="00224028" w:rsidP="008D1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224028" w:rsidRDefault="00224028" w:rsidP="008D1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224028" w:rsidRDefault="00224028" w:rsidP="008D1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224028" w:rsidRDefault="00224028" w:rsidP="008D1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224028" w:rsidRDefault="00224028" w:rsidP="008D1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224028" w:rsidRDefault="00224028" w:rsidP="008D1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224028" w:rsidRDefault="00224028" w:rsidP="008D1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224028" w:rsidRDefault="00224028" w:rsidP="008D1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224028" w:rsidRDefault="00224028" w:rsidP="008D1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224028" w:rsidRDefault="00224028" w:rsidP="008D1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224028" w:rsidRDefault="00224028" w:rsidP="008D1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224028" w:rsidRDefault="00224028" w:rsidP="008D1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224028" w:rsidRDefault="00224028" w:rsidP="008D1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224028" w:rsidRDefault="00224028" w:rsidP="008D1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224028" w:rsidRDefault="00224028" w:rsidP="008D1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224028" w:rsidRDefault="00224028" w:rsidP="008D1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224028" w:rsidRDefault="00224028" w:rsidP="008D1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224028" w:rsidRDefault="00224028" w:rsidP="008D1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224028" w:rsidRDefault="00224028" w:rsidP="008D1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224028" w:rsidRDefault="00224028" w:rsidP="008D1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224028" w:rsidRDefault="00224028" w:rsidP="008D1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224028" w:rsidRPr="009878F9" w:rsidRDefault="00224028" w:rsidP="008D1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8D11B5" w:rsidRPr="009878F9" w:rsidRDefault="008D11B5" w:rsidP="008D1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8D11B5" w:rsidRPr="009878F9" w:rsidRDefault="008D11B5" w:rsidP="008D1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p>
    <w:p w:rsidR="008D11B5" w:rsidRPr="009878F9" w:rsidRDefault="008D11B5" w:rsidP="008D1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p>
    <w:p w:rsidR="008D11B5" w:rsidRPr="009878F9" w:rsidRDefault="008D11B5" w:rsidP="008D1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p>
    <w:p w:rsidR="008D11B5" w:rsidRPr="009878F9" w:rsidRDefault="008D11B5" w:rsidP="008D11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p>
    <w:p w:rsidR="00FF6AC7" w:rsidRPr="00E57365" w:rsidRDefault="00FF6AC7" w:rsidP="0057342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Cs w:val="28"/>
        </w:rPr>
      </w:pPr>
      <w:bookmarkStart w:id="1" w:name="_GoBack"/>
      <w:bookmarkEnd w:id="1"/>
      <w:r w:rsidRPr="00E57365">
        <w:rPr>
          <w:b/>
          <w:szCs w:val="28"/>
        </w:rPr>
        <w:t>СОДЕРЖАНИЕ</w:t>
      </w:r>
    </w:p>
    <w:p w:rsidR="00FF6AC7" w:rsidRPr="00A20A8B"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jc w:val="center"/>
        <w:tblLayout w:type="fixed"/>
        <w:tblLook w:val="01E0" w:firstRow="1" w:lastRow="1" w:firstColumn="1" w:lastColumn="1" w:noHBand="0" w:noVBand="0"/>
      </w:tblPr>
      <w:tblGrid>
        <w:gridCol w:w="7938"/>
        <w:gridCol w:w="1418"/>
      </w:tblGrid>
      <w:tr w:rsidR="00BF6BDD" w:rsidRPr="00E57365" w:rsidTr="003F3F13">
        <w:trPr>
          <w:jc w:val="center"/>
        </w:trPr>
        <w:tc>
          <w:tcPr>
            <w:tcW w:w="7938" w:type="dxa"/>
            <w:shd w:val="clear" w:color="auto" w:fill="auto"/>
          </w:tcPr>
          <w:p w:rsidR="00BF6BDD" w:rsidRPr="00E57365" w:rsidRDefault="00BF6BDD" w:rsidP="00BF6BDD">
            <w:pPr>
              <w:pStyle w:val="1"/>
              <w:ind w:left="284" w:firstLine="0"/>
              <w:jc w:val="both"/>
              <w:rPr>
                <w:b/>
                <w:caps/>
                <w:szCs w:val="28"/>
              </w:rPr>
            </w:pPr>
          </w:p>
        </w:tc>
        <w:tc>
          <w:tcPr>
            <w:tcW w:w="1418" w:type="dxa"/>
            <w:shd w:val="clear" w:color="auto" w:fill="auto"/>
          </w:tcPr>
          <w:p w:rsidR="00BF6BDD" w:rsidRPr="00E57365" w:rsidRDefault="00BF6BDD" w:rsidP="00FF6AC7">
            <w:pPr>
              <w:jc w:val="center"/>
              <w:rPr>
                <w:szCs w:val="28"/>
                <w:lang w:val="en-US"/>
              </w:rPr>
            </w:pPr>
            <w:r w:rsidRPr="00E57365">
              <w:rPr>
                <w:szCs w:val="28"/>
              </w:rPr>
              <w:t>стр.</w:t>
            </w:r>
          </w:p>
          <w:p w:rsidR="00465332" w:rsidRPr="00E57365" w:rsidRDefault="00465332" w:rsidP="00FF6AC7">
            <w:pPr>
              <w:jc w:val="center"/>
              <w:rPr>
                <w:szCs w:val="28"/>
                <w:lang w:val="en-US"/>
              </w:rPr>
            </w:pPr>
          </w:p>
        </w:tc>
      </w:tr>
      <w:tr w:rsidR="00FF6AC7" w:rsidRPr="00E57365" w:rsidTr="003F3F13">
        <w:trPr>
          <w:jc w:val="center"/>
        </w:trPr>
        <w:tc>
          <w:tcPr>
            <w:tcW w:w="7938" w:type="dxa"/>
            <w:shd w:val="clear" w:color="auto" w:fill="auto"/>
          </w:tcPr>
          <w:p w:rsidR="00FF6AC7" w:rsidRPr="00E57365" w:rsidRDefault="0076380F" w:rsidP="00770120">
            <w:pPr>
              <w:pStyle w:val="1"/>
              <w:numPr>
                <w:ilvl w:val="0"/>
                <w:numId w:val="1"/>
              </w:numPr>
              <w:jc w:val="both"/>
              <w:rPr>
                <w:szCs w:val="28"/>
              </w:rPr>
            </w:pPr>
            <w:r>
              <w:rPr>
                <w:szCs w:val="28"/>
              </w:rPr>
              <w:t>Общая характеристика</w:t>
            </w:r>
            <w:r w:rsidR="00FB76A7" w:rsidRPr="00E57365">
              <w:rPr>
                <w:szCs w:val="28"/>
              </w:rPr>
              <w:t xml:space="preserve"> программы учебной дисциплины</w:t>
            </w:r>
          </w:p>
          <w:p w:rsidR="00BF6BDD" w:rsidRPr="00E57365" w:rsidRDefault="00BF6BDD" w:rsidP="00BF6BDD">
            <w:pPr>
              <w:rPr>
                <w:szCs w:val="28"/>
              </w:rPr>
            </w:pPr>
          </w:p>
        </w:tc>
        <w:tc>
          <w:tcPr>
            <w:tcW w:w="1418" w:type="dxa"/>
            <w:shd w:val="clear" w:color="auto" w:fill="auto"/>
          </w:tcPr>
          <w:p w:rsidR="00FF6AC7" w:rsidRPr="00E57365" w:rsidRDefault="00465332" w:rsidP="00FF6AC7">
            <w:pPr>
              <w:jc w:val="center"/>
              <w:rPr>
                <w:szCs w:val="28"/>
                <w:lang w:val="en-US"/>
              </w:rPr>
            </w:pPr>
            <w:r w:rsidRPr="00E57365">
              <w:rPr>
                <w:szCs w:val="28"/>
                <w:lang w:val="en-US"/>
              </w:rPr>
              <w:t>4</w:t>
            </w:r>
          </w:p>
        </w:tc>
      </w:tr>
      <w:tr w:rsidR="00FF6AC7" w:rsidRPr="00E57365" w:rsidTr="003F3F13">
        <w:trPr>
          <w:jc w:val="center"/>
        </w:trPr>
        <w:tc>
          <w:tcPr>
            <w:tcW w:w="7938" w:type="dxa"/>
            <w:shd w:val="clear" w:color="auto" w:fill="auto"/>
          </w:tcPr>
          <w:p w:rsidR="00FF6AC7" w:rsidRPr="00E57365" w:rsidRDefault="00FB76A7" w:rsidP="00770120">
            <w:pPr>
              <w:pStyle w:val="1"/>
              <w:numPr>
                <w:ilvl w:val="0"/>
                <w:numId w:val="1"/>
              </w:numPr>
              <w:jc w:val="both"/>
              <w:rPr>
                <w:szCs w:val="28"/>
              </w:rPr>
            </w:pPr>
            <w:r w:rsidRPr="00E57365">
              <w:rPr>
                <w:szCs w:val="28"/>
              </w:rPr>
              <w:t>Структура и содержание учебной дисциплины</w:t>
            </w:r>
          </w:p>
          <w:p w:rsidR="00FF6AC7" w:rsidRPr="00E57365" w:rsidRDefault="00FF6AC7" w:rsidP="00BF6BDD">
            <w:pPr>
              <w:pStyle w:val="1"/>
              <w:ind w:left="284" w:firstLine="0"/>
              <w:jc w:val="both"/>
              <w:rPr>
                <w:caps/>
                <w:szCs w:val="28"/>
              </w:rPr>
            </w:pPr>
          </w:p>
        </w:tc>
        <w:tc>
          <w:tcPr>
            <w:tcW w:w="1418" w:type="dxa"/>
            <w:shd w:val="clear" w:color="auto" w:fill="auto"/>
          </w:tcPr>
          <w:p w:rsidR="00FF6AC7" w:rsidRPr="00E57365" w:rsidRDefault="00DF40EA" w:rsidP="00FF6AC7">
            <w:pPr>
              <w:jc w:val="center"/>
              <w:rPr>
                <w:szCs w:val="28"/>
              </w:rPr>
            </w:pPr>
            <w:r>
              <w:rPr>
                <w:szCs w:val="28"/>
              </w:rPr>
              <w:t>5</w:t>
            </w:r>
          </w:p>
        </w:tc>
      </w:tr>
      <w:tr w:rsidR="00FF6AC7" w:rsidRPr="00E57365" w:rsidTr="003F3F13">
        <w:trPr>
          <w:trHeight w:val="670"/>
          <w:jc w:val="center"/>
        </w:trPr>
        <w:tc>
          <w:tcPr>
            <w:tcW w:w="7938" w:type="dxa"/>
            <w:shd w:val="clear" w:color="auto" w:fill="auto"/>
          </w:tcPr>
          <w:p w:rsidR="00FF6AC7" w:rsidRPr="00E57365" w:rsidRDefault="00FB76A7" w:rsidP="00770120">
            <w:pPr>
              <w:pStyle w:val="1"/>
              <w:numPr>
                <w:ilvl w:val="0"/>
                <w:numId w:val="1"/>
              </w:numPr>
              <w:jc w:val="both"/>
              <w:rPr>
                <w:szCs w:val="28"/>
              </w:rPr>
            </w:pPr>
            <w:r w:rsidRPr="00E57365">
              <w:rPr>
                <w:szCs w:val="28"/>
              </w:rPr>
              <w:t>У</w:t>
            </w:r>
            <w:r w:rsidR="00D116F9" w:rsidRPr="00E57365">
              <w:rPr>
                <w:szCs w:val="28"/>
              </w:rPr>
              <w:t>словия</w:t>
            </w:r>
            <w:r w:rsidR="00FF6AC7" w:rsidRPr="00E57365">
              <w:rPr>
                <w:szCs w:val="28"/>
              </w:rPr>
              <w:t xml:space="preserve"> реализации</w:t>
            </w:r>
            <w:r w:rsidR="009D12CA">
              <w:rPr>
                <w:szCs w:val="28"/>
              </w:rPr>
              <w:t xml:space="preserve"> </w:t>
            </w:r>
            <w:r w:rsidR="00FF6AC7" w:rsidRPr="00E57365">
              <w:rPr>
                <w:szCs w:val="28"/>
              </w:rPr>
              <w:t xml:space="preserve">программы </w:t>
            </w:r>
            <w:r w:rsidR="00BF6BDD" w:rsidRPr="00E57365">
              <w:rPr>
                <w:szCs w:val="28"/>
              </w:rPr>
              <w:t xml:space="preserve">учебной </w:t>
            </w:r>
            <w:r w:rsidR="00FF6AC7" w:rsidRPr="00E57365">
              <w:rPr>
                <w:szCs w:val="28"/>
              </w:rPr>
              <w:t>дисциплины</w:t>
            </w:r>
          </w:p>
          <w:p w:rsidR="00FF6AC7" w:rsidRPr="00E57365" w:rsidRDefault="00FF6AC7" w:rsidP="00FF6AC7">
            <w:pPr>
              <w:pStyle w:val="1"/>
              <w:tabs>
                <w:tab w:val="num" w:pos="0"/>
              </w:tabs>
              <w:ind w:left="284"/>
              <w:jc w:val="both"/>
              <w:rPr>
                <w:caps/>
                <w:szCs w:val="28"/>
              </w:rPr>
            </w:pPr>
          </w:p>
        </w:tc>
        <w:tc>
          <w:tcPr>
            <w:tcW w:w="1418" w:type="dxa"/>
            <w:shd w:val="clear" w:color="auto" w:fill="auto"/>
          </w:tcPr>
          <w:p w:rsidR="00FF6AC7" w:rsidRPr="00E57365" w:rsidRDefault="003F7431" w:rsidP="00DF40EA">
            <w:pPr>
              <w:jc w:val="center"/>
              <w:rPr>
                <w:szCs w:val="28"/>
              </w:rPr>
            </w:pPr>
            <w:r>
              <w:rPr>
                <w:szCs w:val="28"/>
              </w:rPr>
              <w:t>15</w:t>
            </w:r>
          </w:p>
        </w:tc>
      </w:tr>
      <w:tr w:rsidR="00FF6AC7" w:rsidRPr="00E57365" w:rsidTr="003F3F13">
        <w:trPr>
          <w:jc w:val="center"/>
        </w:trPr>
        <w:tc>
          <w:tcPr>
            <w:tcW w:w="7938" w:type="dxa"/>
            <w:shd w:val="clear" w:color="auto" w:fill="auto"/>
          </w:tcPr>
          <w:p w:rsidR="00FF6AC7" w:rsidRPr="00E57365" w:rsidRDefault="00FB76A7" w:rsidP="00770120">
            <w:pPr>
              <w:pStyle w:val="1"/>
              <w:numPr>
                <w:ilvl w:val="0"/>
                <w:numId w:val="1"/>
              </w:numPr>
              <w:jc w:val="both"/>
              <w:rPr>
                <w:szCs w:val="28"/>
              </w:rPr>
            </w:pPr>
            <w:r w:rsidRPr="00E57365">
              <w:rPr>
                <w:szCs w:val="28"/>
              </w:rPr>
              <w:t>Контроль и оценка результатов о</w:t>
            </w:r>
            <w:r w:rsidR="006F73C1" w:rsidRPr="00E57365">
              <w:rPr>
                <w:szCs w:val="28"/>
              </w:rPr>
              <w:t>своения учебной дисциплины</w:t>
            </w:r>
          </w:p>
          <w:p w:rsidR="00FF6AC7" w:rsidRPr="00E57365" w:rsidRDefault="00FF6AC7" w:rsidP="00BF6BDD">
            <w:pPr>
              <w:pStyle w:val="1"/>
              <w:ind w:left="284" w:firstLine="0"/>
              <w:jc w:val="both"/>
              <w:rPr>
                <w:caps/>
                <w:szCs w:val="28"/>
              </w:rPr>
            </w:pPr>
          </w:p>
        </w:tc>
        <w:tc>
          <w:tcPr>
            <w:tcW w:w="1418" w:type="dxa"/>
            <w:shd w:val="clear" w:color="auto" w:fill="auto"/>
          </w:tcPr>
          <w:p w:rsidR="00FF6AC7" w:rsidRPr="00E57365" w:rsidRDefault="003F7431" w:rsidP="00FF6AC7">
            <w:pPr>
              <w:jc w:val="center"/>
              <w:rPr>
                <w:szCs w:val="28"/>
              </w:rPr>
            </w:pPr>
            <w:r>
              <w:rPr>
                <w:szCs w:val="28"/>
              </w:rPr>
              <w:t>1</w:t>
            </w:r>
            <w:r w:rsidR="00EE4B47">
              <w:rPr>
                <w:szCs w:val="28"/>
              </w:rPr>
              <w:t>8</w:t>
            </w:r>
          </w:p>
        </w:tc>
      </w:tr>
    </w:tbl>
    <w:p w:rsidR="00FF6AC7" w:rsidRPr="00A20A8B"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FF6AC7" w:rsidRPr="00A20A8B"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770120" w:rsidRPr="00770120" w:rsidRDefault="00FF6AC7" w:rsidP="00770120">
      <w:pPr>
        <w:pStyle w:val="af4"/>
        <w:widowControl w:val="0"/>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Cs w:val="28"/>
        </w:rPr>
      </w:pPr>
      <w:r w:rsidRPr="00DF6A8F">
        <w:rPr>
          <w:b/>
          <w:caps/>
          <w:sz w:val="28"/>
          <w:szCs w:val="28"/>
          <w:u w:val="single"/>
        </w:rPr>
        <w:br w:type="page"/>
      </w:r>
      <w:r w:rsidR="0076380F" w:rsidRPr="0076380F">
        <w:rPr>
          <w:b/>
        </w:rPr>
        <w:t>ОБЩАЯ ХАРАКТЕРИСТИКА ПРОГРАММЫ УЧЕБНОЙ ДИСЦИПЛИНЫ</w:t>
      </w:r>
    </w:p>
    <w:p w:rsidR="0061203A" w:rsidRPr="00DF6A8F" w:rsidRDefault="007F70F8" w:rsidP="00770120">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center"/>
        <w:rPr>
          <w:b/>
          <w:szCs w:val="28"/>
        </w:rPr>
      </w:pPr>
      <w:r w:rsidRPr="007F70F8">
        <w:rPr>
          <w:b/>
          <w:caps/>
          <w:szCs w:val="28"/>
        </w:rPr>
        <w:t>ОП.02</w:t>
      </w:r>
      <w:r w:rsidR="003B0670">
        <w:rPr>
          <w:b/>
          <w:caps/>
          <w:szCs w:val="28"/>
        </w:rPr>
        <w:t>.</w:t>
      </w:r>
      <w:r w:rsidRPr="007F70F8">
        <w:rPr>
          <w:b/>
          <w:caps/>
          <w:szCs w:val="28"/>
        </w:rPr>
        <w:t xml:space="preserve"> «Электротехника и электр</w:t>
      </w:r>
      <w:r w:rsidR="00770120">
        <w:rPr>
          <w:b/>
          <w:caps/>
          <w:szCs w:val="28"/>
        </w:rPr>
        <w:t>ОНИКА</w:t>
      </w:r>
      <w:r w:rsidRPr="007F70F8">
        <w:rPr>
          <w:b/>
          <w:caps/>
          <w:szCs w:val="28"/>
        </w:rPr>
        <w:t>»</w:t>
      </w:r>
    </w:p>
    <w:p w:rsidR="00D37CB7" w:rsidRPr="00E57365" w:rsidRDefault="00D37CB7" w:rsidP="00283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Cs w:val="28"/>
        </w:rPr>
      </w:pPr>
    </w:p>
    <w:p w:rsidR="00FF6AC7" w:rsidRPr="00E57365" w:rsidRDefault="006F30E3" w:rsidP="007F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szCs w:val="28"/>
        </w:rPr>
      </w:pPr>
      <w:r w:rsidRPr="00E57365">
        <w:rPr>
          <w:b/>
          <w:szCs w:val="28"/>
        </w:rPr>
        <w:t>1.</w:t>
      </w:r>
      <w:r w:rsidR="00FF6AC7" w:rsidRPr="00E57365">
        <w:rPr>
          <w:b/>
          <w:szCs w:val="28"/>
        </w:rPr>
        <w:t>1. Область применения программы</w:t>
      </w:r>
    </w:p>
    <w:p w:rsidR="008A50CF" w:rsidRPr="00E57365" w:rsidRDefault="0076380F" w:rsidP="001A2B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Cs w:val="28"/>
        </w:rPr>
      </w:pPr>
      <w:r w:rsidRPr="0076380F">
        <w:t xml:space="preserve">Программа учебной дисциплины </w:t>
      </w:r>
      <w:r w:rsidR="007F70F8">
        <w:t>ОП.02</w:t>
      </w:r>
      <w:r w:rsidR="00DC7F50">
        <w:t>.</w:t>
      </w:r>
      <w:r w:rsidR="007F70F8">
        <w:rPr>
          <w:lang w:val="en-US"/>
        </w:rPr>
        <w:t> </w:t>
      </w:r>
      <w:r w:rsidR="007F70F8">
        <w:t>«</w:t>
      </w:r>
      <w:r w:rsidR="007F70F8" w:rsidRPr="006B104D">
        <w:t xml:space="preserve">Электротехника и </w:t>
      </w:r>
      <w:r w:rsidR="00770120">
        <w:t>электроника</w:t>
      </w:r>
      <w:r w:rsidR="007F70F8">
        <w:t>»</w:t>
      </w:r>
      <w:r w:rsidR="00770120">
        <w:t xml:space="preserve"> </w:t>
      </w:r>
      <w:r w:rsidRPr="0076380F">
        <w:t>является частью основной профессиональной образовательной программы подготовки специалистов среднего звена по специальности</w:t>
      </w:r>
      <w:r w:rsidR="00770120">
        <w:t xml:space="preserve"> </w:t>
      </w:r>
      <w:r w:rsidR="0033072B" w:rsidRPr="00E57365">
        <w:rPr>
          <w:rFonts w:eastAsiaTheme="minorEastAsia"/>
          <w:i/>
          <w:szCs w:val="28"/>
        </w:rPr>
        <w:t>13.02.1</w:t>
      </w:r>
      <w:r w:rsidR="00770120">
        <w:rPr>
          <w:rFonts w:eastAsiaTheme="minorEastAsia"/>
          <w:i/>
          <w:szCs w:val="28"/>
        </w:rPr>
        <w:t>3 Э</w:t>
      </w:r>
      <w:r w:rsidR="0033072B" w:rsidRPr="00E57365">
        <w:rPr>
          <w:rFonts w:eastAsiaTheme="minorEastAsia"/>
          <w:i/>
          <w:szCs w:val="28"/>
        </w:rPr>
        <w:t>ксплуатация и обслуживание электрического и электромеханического  оборудования</w:t>
      </w:r>
      <w:r w:rsidR="00770120">
        <w:rPr>
          <w:rFonts w:eastAsiaTheme="minorEastAsia"/>
          <w:i/>
          <w:szCs w:val="28"/>
        </w:rPr>
        <w:t xml:space="preserve"> </w:t>
      </w:r>
      <w:r w:rsidRPr="00CC6EFB">
        <w:rPr>
          <w:i/>
        </w:rPr>
        <w:t>(по отраслям)</w:t>
      </w:r>
      <w:r w:rsidR="0033072B" w:rsidRPr="00E57365">
        <w:rPr>
          <w:rFonts w:eastAsiaTheme="minorEastAsia"/>
          <w:i/>
          <w:szCs w:val="28"/>
        </w:rPr>
        <w:t>.</w:t>
      </w:r>
    </w:p>
    <w:p w:rsidR="00FF6AC7" w:rsidRPr="00E57365" w:rsidRDefault="00FF6AC7" w:rsidP="00283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sz w:val="22"/>
        </w:rPr>
      </w:pPr>
    </w:p>
    <w:p w:rsidR="00862A16" w:rsidRDefault="007F70F8" w:rsidP="007F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r>
        <w:rPr>
          <w:b/>
        </w:rPr>
        <w:t>1.2. </w:t>
      </w:r>
      <w:r w:rsidR="0076380F" w:rsidRPr="0076380F">
        <w:rPr>
          <w:b/>
        </w:rPr>
        <w:t xml:space="preserve">Место учебной дисциплины </w:t>
      </w:r>
      <w:r w:rsidR="0076380F" w:rsidRPr="0076380F">
        <w:t xml:space="preserve">в структуре основной профессиональной образовательной программы: учебная дисциплина </w:t>
      </w:r>
      <w:r>
        <w:t>ОП.02</w:t>
      </w:r>
      <w:r w:rsidR="0080011B">
        <w:t>.</w:t>
      </w:r>
      <w:r>
        <w:rPr>
          <w:lang w:val="en-US"/>
        </w:rPr>
        <w:t> </w:t>
      </w:r>
      <w:r>
        <w:t>«</w:t>
      </w:r>
      <w:r w:rsidRPr="006B104D">
        <w:t xml:space="preserve">Электротехника и </w:t>
      </w:r>
      <w:r w:rsidR="00770120">
        <w:t>электроника</w:t>
      </w:r>
      <w:r>
        <w:t>»</w:t>
      </w:r>
      <w:r w:rsidR="0076380F" w:rsidRPr="0076380F">
        <w:t xml:space="preserve"> относится к общепрофессиональному циклу основной профессиональной образовательной программы</w:t>
      </w:r>
      <w:r w:rsidR="007C098D" w:rsidRPr="00E57365">
        <w:rPr>
          <w:szCs w:val="28"/>
        </w:rPr>
        <w:t xml:space="preserve">. </w:t>
      </w:r>
    </w:p>
    <w:p w:rsidR="00770120" w:rsidRPr="00770120" w:rsidRDefault="00770120" w:rsidP="0077012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770120">
        <w:t xml:space="preserve">Особое значение дисциплина имеет при формировании и развитии </w:t>
      </w:r>
      <w:r w:rsidRPr="00770120">
        <w:rPr>
          <w:noProof/>
        </w:rPr>
        <w:t>ОК 1, ОК 2, ОК 5, ОК 9, ПК 1.1, ПК 1.2, ПК 3.1, ПК 3.2</w:t>
      </w:r>
      <w:r>
        <w:rPr>
          <w:noProof/>
        </w:rPr>
        <w:t xml:space="preserve">. </w:t>
      </w:r>
    </w:p>
    <w:p w:rsidR="007806F0" w:rsidRPr="00E57365" w:rsidRDefault="007806F0" w:rsidP="00612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Cs w:val="28"/>
        </w:rPr>
      </w:pPr>
    </w:p>
    <w:p w:rsidR="00770120" w:rsidRPr="00770120" w:rsidRDefault="00B06A4C" w:rsidP="00770120">
      <w:pPr>
        <w:pStyle w:val="af4"/>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b/>
          <w:szCs w:val="28"/>
        </w:rPr>
      </w:pPr>
      <w:r w:rsidRPr="00770120">
        <w:rPr>
          <w:b/>
          <w:szCs w:val="28"/>
        </w:rPr>
        <w:t xml:space="preserve">Цели и задачи дисциплины </w:t>
      </w:r>
      <w:r w:rsidR="002830A1" w:rsidRPr="00770120">
        <w:rPr>
          <w:b/>
          <w:szCs w:val="28"/>
        </w:rPr>
        <w:t>–</w:t>
      </w:r>
      <w:r w:rsidRPr="00770120">
        <w:rPr>
          <w:b/>
          <w:szCs w:val="28"/>
        </w:rPr>
        <w:t xml:space="preserve"> требования к результатам освоения </w:t>
      </w:r>
      <w:r w:rsidR="0076380F" w:rsidRPr="00770120">
        <w:rPr>
          <w:b/>
          <w:szCs w:val="28"/>
        </w:rPr>
        <w:t>дисциплины</w:t>
      </w:r>
      <w:r w:rsidR="00770120">
        <w:rPr>
          <w:b/>
          <w:szCs w:val="28"/>
        </w:rPr>
        <w:t xml:space="preserve"> в части освоения «Электротехники»:</w:t>
      </w:r>
    </w:p>
    <w:tbl>
      <w:tblPr>
        <w:tblStyle w:val="ae"/>
        <w:tblW w:w="0" w:type="auto"/>
        <w:tblLook w:val="04A0" w:firstRow="1" w:lastRow="0" w:firstColumn="1" w:lastColumn="0" w:noHBand="0" w:noVBand="1"/>
      </w:tblPr>
      <w:tblGrid>
        <w:gridCol w:w="1242"/>
        <w:gridCol w:w="4111"/>
        <w:gridCol w:w="4218"/>
      </w:tblGrid>
      <w:tr w:rsidR="00033FC6" w:rsidTr="00E92E30">
        <w:tc>
          <w:tcPr>
            <w:tcW w:w="1242" w:type="dxa"/>
          </w:tcPr>
          <w:p w:rsidR="00033FC6" w:rsidRDefault="00033FC6" w:rsidP="00033F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8"/>
              </w:rPr>
            </w:pPr>
            <w:r>
              <w:rPr>
                <w:b/>
                <w:szCs w:val="28"/>
              </w:rPr>
              <w:t>Код</w:t>
            </w:r>
          </w:p>
        </w:tc>
        <w:tc>
          <w:tcPr>
            <w:tcW w:w="4111" w:type="dxa"/>
          </w:tcPr>
          <w:p w:rsidR="00033FC6" w:rsidRDefault="00033FC6" w:rsidP="00033F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8"/>
              </w:rPr>
            </w:pPr>
            <w:r>
              <w:rPr>
                <w:b/>
                <w:szCs w:val="28"/>
              </w:rPr>
              <w:t>Умения</w:t>
            </w:r>
          </w:p>
        </w:tc>
        <w:tc>
          <w:tcPr>
            <w:tcW w:w="4218" w:type="dxa"/>
          </w:tcPr>
          <w:p w:rsidR="00033FC6" w:rsidRDefault="00033FC6" w:rsidP="00033F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8"/>
              </w:rPr>
            </w:pPr>
            <w:r>
              <w:rPr>
                <w:b/>
                <w:szCs w:val="28"/>
              </w:rPr>
              <w:t>Знания</w:t>
            </w:r>
          </w:p>
        </w:tc>
      </w:tr>
      <w:tr w:rsidR="00D478CF" w:rsidTr="00A819CA">
        <w:trPr>
          <w:trHeight w:val="6979"/>
        </w:trPr>
        <w:tc>
          <w:tcPr>
            <w:tcW w:w="1242" w:type="dxa"/>
            <w:vAlign w:val="center"/>
          </w:tcPr>
          <w:p w:rsidR="00D478CF" w:rsidRPr="00E92E30" w:rsidRDefault="00D478CF" w:rsidP="00E92E30">
            <w:pPr>
              <w:jc w:val="center"/>
            </w:pPr>
            <w:r w:rsidRPr="00E92E30">
              <w:t xml:space="preserve">ОК 1 – </w:t>
            </w:r>
            <w:r w:rsidR="00770120">
              <w:t>5</w:t>
            </w:r>
            <w:r w:rsidRPr="00E92E30">
              <w:t>;</w:t>
            </w:r>
          </w:p>
          <w:p w:rsidR="00D478CF" w:rsidRPr="00E92E30" w:rsidRDefault="00D478CF" w:rsidP="00E92E30">
            <w:pPr>
              <w:jc w:val="center"/>
            </w:pPr>
            <w:r w:rsidRPr="00E92E30">
              <w:t>9</w:t>
            </w:r>
          </w:p>
          <w:p w:rsidR="00D478CF" w:rsidRPr="00E92E30" w:rsidRDefault="00D478CF" w:rsidP="00E92E30">
            <w:pPr>
              <w:jc w:val="center"/>
            </w:pPr>
            <w:r w:rsidRPr="00E92E30">
              <w:t>ПК 1.2</w:t>
            </w:r>
          </w:p>
          <w:p w:rsidR="00D478CF" w:rsidRPr="00033FC6" w:rsidRDefault="00D478CF" w:rsidP="00E92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4111" w:type="dxa"/>
          </w:tcPr>
          <w:p w:rsidR="00D478CF" w:rsidRPr="00033FC6" w:rsidRDefault="00D478CF" w:rsidP="007D72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Pr>
                <w:szCs w:val="28"/>
              </w:rPr>
              <w:t>У 1. Р</w:t>
            </w:r>
            <w:r w:rsidRPr="00E57365">
              <w:rPr>
                <w:szCs w:val="28"/>
              </w:rPr>
              <w:t>ассчитывать параметры электрических и магнитных цепей</w:t>
            </w:r>
          </w:p>
          <w:p w:rsidR="00D478CF" w:rsidRPr="00033FC6" w:rsidRDefault="00D478CF" w:rsidP="007D72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Pr>
                <w:szCs w:val="28"/>
              </w:rPr>
              <w:t>У 2. Ч</w:t>
            </w:r>
            <w:r w:rsidRPr="00E57365">
              <w:rPr>
                <w:szCs w:val="28"/>
              </w:rPr>
              <w:t>итать принципиальные, электрические и монтажные схемы</w:t>
            </w:r>
          </w:p>
          <w:p w:rsidR="00D478CF" w:rsidRPr="00033FC6" w:rsidRDefault="00D478CF" w:rsidP="007D72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Pr>
                <w:szCs w:val="28"/>
              </w:rPr>
              <w:t>У 3. П</w:t>
            </w:r>
            <w:r w:rsidRPr="00033FC6">
              <w:rPr>
                <w:szCs w:val="28"/>
              </w:rPr>
              <w:t>одбирать электрические приборы и      оборудование с определенными параметрами и характеристиками</w:t>
            </w:r>
          </w:p>
          <w:p w:rsidR="00D478CF" w:rsidRPr="00033FC6" w:rsidRDefault="00D478CF" w:rsidP="007D72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Pr>
                <w:szCs w:val="28"/>
              </w:rPr>
              <w:t>У 4. С</w:t>
            </w:r>
            <w:r w:rsidRPr="00E57365">
              <w:rPr>
                <w:szCs w:val="28"/>
              </w:rPr>
              <w:t>обирать электрические схемы</w:t>
            </w:r>
          </w:p>
          <w:p w:rsidR="00D478CF" w:rsidRPr="00033FC6" w:rsidRDefault="00D478CF" w:rsidP="00014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Pr>
                <w:szCs w:val="28"/>
              </w:rPr>
              <w:t xml:space="preserve">У 5. Снимать показания и пользоваться </w:t>
            </w:r>
            <w:r w:rsidRPr="00037CEC">
              <w:rPr>
                <w:szCs w:val="28"/>
              </w:rPr>
              <w:t>электроизмерительны</w:t>
            </w:r>
            <w:r>
              <w:rPr>
                <w:szCs w:val="28"/>
              </w:rPr>
              <w:t>ми</w:t>
            </w:r>
            <w:r w:rsidRPr="00037CEC">
              <w:rPr>
                <w:szCs w:val="28"/>
              </w:rPr>
              <w:t xml:space="preserve"> прибор</w:t>
            </w:r>
            <w:r>
              <w:rPr>
                <w:szCs w:val="28"/>
              </w:rPr>
              <w:t>ами</w:t>
            </w:r>
            <w:r w:rsidR="00770120">
              <w:rPr>
                <w:szCs w:val="28"/>
              </w:rPr>
              <w:t xml:space="preserve"> </w:t>
            </w:r>
            <w:r w:rsidRPr="00E57365">
              <w:rPr>
                <w:szCs w:val="28"/>
              </w:rPr>
              <w:t>и приспособлени</w:t>
            </w:r>
            <w:r>
              <w:rPr>
                <w:szCs w:val="28"/>
              </w:rPr>
              <w:t>ями</w:t>
            </w:r>
          </w:p>
        </w:tc>
        <w:tc>
          <w:tcPr>
            <w:tcW w:w="4218" w:type="dxa"/>
          </w:tcPr>
          <w:p w:rsidR="00D478CF" w:rsidRPr="00033FC6" w:rsidRDefault="00D478CF" w:rsidP="007D72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Pr>
                <w:szCs w:val="28"/>
              </w:rPr>
              <w:t>З 1. О</w:t>
            </w:r>
            <w:r w:rsidRPr="002D3776">
              <w:rPr>
                <w:szCs w:val="28"/>
              </w:rPr>
              <w:t>сновы физических процессов в проводниках, полупроводниках и диэлектриках</w:t>
            </w:r>
          </w:p>
          <w:p w:rsidR="00D478CF" w:rsidRPr="00033FC6" w:rsidRDefault="00D478CF" w:rsidP="007D72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Pr>
                <w:szCs w:val="28"/>
              </w:rPr>
              <w:t>З 2. С</w:t>
            </w:r>
            <w:r w:rsidRPr="00E57365">
              <w:rPr>
                <w:szCs w:val="28"/>
              </w:rPr>
              <w:t>войства проводников, полупроводников, электроизоляционных и магнитных материалов</w:t>
            </w:r>
          </w:p>
          <w:p w:rsidR="00D478CF" w:rsidRPr="00033FC6" w:rsidRDefault="00D478CF" w:rsidP="007D72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Pr>
                <w:szCs w:val="28"/>
              </w:rPr>
              <w:t>З 3. Х</w:t>
            </w:r>
            <w:r w:rsidRPr="00E57365">
              <w:rPr>
                <w:szCs w:val="28"/>
              </w:rPr>
              <w:t>арактеристики и параметры электрических и магнитных цепей</w:t>
            </w:r>
            <w:r w:rsidRPr="002D3776">
              <w:rPr>
                <w:szCs w:val="28"/>
              </w:rPr>
              <w:t>и единицы их измерения</w:t>
            </w:r>
          </w:p>
          <w:p w:rsidR="00D478CF" w:rsidRPr="00033FC6" w:rsidRDefault="00D478CF" w:rsidP="007D72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Pr>
                <w:szCs w:val="28"/>
              </w:rPr>
              <w:t>З 4. О</w:t>
            </w:r>
            <w:r w:rsidRPr="002D3776">
              <w:rPr>
                <w:szCs w:val="28"/>
              </w:rPr>
              <w:t>сновные законы электротехники</w:t>
            </w:r>
          </w:p>
          <w:p w:rsidR="00D478CF" w:rsidRPr="00033FC6" w:rsidRDefault="00D478CF" w:rsidP="007D72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Pr>
                <w:szCs w:val="28"/>
              </w:rPr>
              <w:t>З 5. М</w:t>
            </w:r>
            <w:r w:rsidRPr="002D3776">
              <w:rPr>
                <w:szCs w:val="28"/>
              </w:rPr>
              <w:t>етоды расчёта и измерения основных параметров электрических и магнитных цепей</w:t>
            </w:r>
          </w:p>
          <w:p w:rsidR="00D478CF" w:rsidRPr="00033FC6" w:rsidRDefault="00D478CF" w:rsidP="007D72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Pr>
                <w:szCs w:val="28"/>
              </w:rPr>
              <w:t>З 6. О</w:t>
            </w:r>
            <w:r w:rsidRPr="002D3776">
              <w:rPr>
                <w:szCs w:val="28"/>
              </w:rPr>
              <w:t>сновы теории электрических машин, принцип работы типовых электрических устройств</w:t>
            </w:r>
          </w:p>
          <w:p w:rsidR="00D478CF" w:rsidRPr="00033FC6" w:rsidRDefault="00D478CF" w:rsidP="00E92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Pr>
                <w:szCs w:val="28"/>
              </w:rPr>
              <w:t>З 7. М</w:t>
            </w:r>
            <w:r w:rsidRPr="00037CEC">
              <w:rPr>
                <w:szCs w:val="28"/>
              </w:rPr>
              <w:t>етоды и средства измерения основных электрических величин</w:t>
            </w:r>
          </w:p>
          <w:p w:rsidR="00D478CF" w:rsidRDefault="00D478CF" w:rsidP="00E92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Pr>
                <w:szCs w:val="28"/>
              </w:rPr>
              <w:t>З 8. К</w:t>
            </w:r>
            <w:r w:rsidRPr="002D3776">
              <w:rPr>
                <w:szCs w:val="28"/>
              </w:rPr>
              <w:t>лассификацию электро</w:t>
            </w:r>
            <w:r>
              <w:rPr>
                <w:szCs w:val="28"/>
              </w:rPr>
              <w:t>измеритель</w:t>
            </w:r>
            <w:r w:rsidRPr="002D3776">
              <w:rPr>
                <w:szCs w:val="28"/>
              </w:rPr>
              <w:t>ных приборов, их  устройство</w:t>
            </w:r>
            <w:r>
              <w:rPr>
                <w:szCs w:val="28"/>
              </w:rPr>
              <w:t xml:space="preserve">, </w:t>
            </w:r>
            <w:r w:rsidRPr="00E57365">
              <w:rPr>
                <w:szCs w:val="28"/>
              </w:rPr>
              <w:t>основные характеристики</w:t>
            </w:r>
            <w:r w:rsidRPr="002D3776">
              <w:rPr>
                <w:szCs w:val="28"/>
              </w:rPr>
              <w:t xml:space="preserve"> и область применения</w:t>
            </w:r>
          </w:p>
          <w:p w:rsidR="00D478CF" w:rsidRPr="00033FC6" w:rsidRDefault="00D478CF" w:rsidP="00E92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sidRPr="00E21B6F">
              <w:rPr>
                <w:szCs w:val="28"/>
              </w:rPr>
              <w:t>З 9. Схемы включения измерительных</w:t>
            </w:r>
            <w:r w:rsidRPr="00037CEC">
              <w:rPr>
                <w:szCs w:val="28"/>
              </w:rPr>
              <w:t xml:space="preserve"> приборов</w:t>
            </w:r>
          </w:p>
        </w:tc>
      </w:tr>
    </w:tbl>
    <w:p w:rsidR="00B05487" w:rsidRDefault="00B05487" w:rsidP="002D3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p>
    <w:p w:rsidR="00810844" w:rsidRPr="00770120" w:rsidRDefault="00770120" w:rsidP="002D3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Cs w:val="28"/>
        </w:rPr>
      </w:pPr>
      <w:r w:rsidRPr="00770120">
        <w:rPr>
          <w:b/>
          <w:szCs w:val="28"/>
        </w:rPr>
        <w:t>Цели и задачи дисциплины – требования к результатам освоения дисциплины в части освоения «Электроники»:</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3576"/>
        <w:gridCol w:w="3748"/>
      </w:tblGrid>
      <w:tr w:rsidR="00770120" w:rsidRPr="00770120" w:rsidTr="005D013C">
        <w:trPr>
          <w:trHeight w:val="649"/>
        </w:trPr>
        <w:tc>
          <w:tcPr>
            <w:tcW w:w="1589" w:type="dxa"/>
            <w:hideMark/>
          </w:tcPr>
          <w:p w:rsidR="00770120" w:rsidRPr="00770120" w:rsidRDefault="00770120" w:rsidP="00770120">
            <w:pPr>
              <w:suppressAutoHyphens/>
              <w:jc w:val="center"/>
            </w:pPr>
            <w:r w:rsidRPr="00770120">
              <w:t>Код</w:t>
            </w:r>
          </w:p>
          <w:p w:rsidR="00770120" w:rsidRPr="00770120" w:rsidRDefault="00770120" w:rsidP="00770120">
            <w:pPr>
              <w:suppressAutoHyphens/>
              <w:jc w:val="center"/>
            </w:pPr>
            <w:r w:rsidRPr="00770120">
              <w:t>ПК, ОК</w:t>
            </w:r>
          </w:p>
        </w:tc>
        <w:tc>
          <w:tcPr>
            <w:tcW w:w="3764" w:type="dxa"/>
            <w:hideMark/>
          </w:tcPr>
          <w:p w:rsidR="00770120" w:rsidRPr="00770120" w:rsidRDefault="00770120" w:rsidP="00770120">
            <w:pPr>
              <w:suppressAutoHyphens/>
              <w:jc w:val="center"/>
            </w:pPr>
            <w:r w:rsidRPr="00770120">
              <w:t>Умения</w:t>
            </w:r>
          </w:p>
        </w:tc>
        <w:tc>
          <w:tcPr>
            <w:tcW w:w="3895" w:type="dxa"/>
            <w:hideMark/>
          </w:tcPr>
          <w:p w:rsidR="00770120" w:rsidRPr="00770120" w:rsidRDefault="00770120" w:rsidP="00770120">
            <w:pPr>
              <w:suppressAutoHyphens/>
              <w:jc w:val="center"/>
            </w:pPr>
            <w:r w:rsidRPr="00770120">
              <w:t>Знания</w:t>
            </w:r>
          </w:p>
        </w:tc>
      </w:tr>
      <w:tr w:rsidR="00770120" w:rsidRPr="00770120" w:rsidTr="005D013C">
        <w:trPr>
          <w:trHeight w:val="131"/>
        </w:trPr>
        <w:tc>
          <w:tcPr>
            <w:tcW w:w="1589" w:type="dxa"/>
          </w:tcPr>
          <w:p w:rsidR="00770120" w:rsidRPr="00770120" w:rsidRDefault="00770120" w:rsidP="00770120">
            <w:pPr>
              <w:suppressAutoHyphens/>
              <w:jc w:val="center"/>
            </w:pPr>
            <w:r w:rsidRPr="00770120">
              <w:rPr>
                <w:noProof/>
              </w:rPr>
              <w:t>ОК 1, ОК 2, ОК 5, ОК 9, ПК 1.1, ПК 1.2, ПК 3.1, ПК 3.2 (направленность по выбору), ПК 2.1, ПК 3.2 (направленность по выбору)</w:t>
            </w:r>
          </w:p>
        </w:tc>
        <w:tc>
          <w:tcPr>
            <w:tcW w:w="3764" w:type="dxa"/>
          </w:tcPr>
          <w:p w:rsidR="00770120" w:rsidRPr="00770120" w:rsidRDefault="00770120" w:rsidP="00770120">
            <w:pPr>
              <w:numPr>
                <w:ilvl w:val="0"/>
                <w:numId w:val="9"/>
              </w:numPr>
              <w:suppressAutoHyphens/>
              <w:spacing w:after="200" w:line="276" w:lineRule="auto"/>
              <w:ind w:left="283" w:hanging="283"/>
              <w:contextualSpacing/>
              <w:rPr>
                <w:noProof/>
              </w:rPr>
            </w:pPr>
            <w:r w:rsidRPr="00770120">
              <w:rPr>
                <w:noProof/>
              </w:rPr>
              <w:t xml:space="preserve"> применять электронные компоненты при составлении электрических схем;</w:t>
            </w:r>
          </w:p>
          <w:p w:rsidR="00770120" w:rsidRPr="00770120" w:rsidRDefault="00770120" w:rsidP="00770120">
            <w:pPr>
              <w:numPr>
                <w:ilvl w:val="0"/>
                <w:numId w:val="9"/>
              </w:numPr>
              <w:suppressAutoHyphens/>
              <w:spacing w:after="200" w:line="276" w:lineRule="auto"/>
              <w:ind w:left="283" w:hanging="283"/>
              <w:contextualSpacing/>
            </w:pPr>
            <w:r w:rsidRPr="00770120">
              <w:rPr>
                <w:noProof/>
              </w:rPr>
              <w:t>работать с современной элементной базой электронной аппаратуры.</w:t>
            </w:r>
          </w:p>
        </w:tc>
        <w:tc>
          <w:tcPr>
            <w:tcW w:w="3895" w:type="dxa"/>
          </w:tcPr>
          <w:p w:rsidR="00770120" w:rsidRPr="00770120" w:rsidRDefault="00770120" w:rsidP="00770120">
            <w:pPr>
              <w:numPr>
                <w:ilvl w:val="0"/>
                <w:numId w:val="9"/>
              </w:numPr>
              <w:suppressAutoHyphens/>
              <w:spacing w:after="200" w:line="276" w:lineRule="auto"/>
              <w:ind w:left="283" w:hanging="283"/>
              <w:contextualSpacing/>
              <w:rPr>
                <w:noProof/>
              </w:rPr>
            </w:pPr>
            <w:r w:rsidRPr="00770120">
              <w:rPr>
                <w:noProof/>
              </w:rPr>
              <w:t>принципы выбора электрических и электронных устройств и приборов;</w:t>
            </w:r>
          </w:p>
          <w:p w:rsidR="00770120" w:rsidRPr="00770120" w:rsidRDefault="00770120" w:rsidP="00770120">
            <w:pPr>
              <w:numPr>
                <w:ilvl w:val="0"/>
                <w:numId w:val="9"/>
              </w:numPr>
              <w:suppressAutoHyphens/>
              <w:spacing w:after="200" w:line="276" w:lineRule="auto"/>
              <w:ind w:left="283" w:hanging="283"/>
              <w:contextualSpacing/>
              <w:rPr>
                <w:noProof/>
              </w:rPr>
            </w:pPr>
            <w:r w:rsidRPr="00770120">
              <w:rPr>
                <w:noProof/>
              </w:rPr>
              <w:t>принципы действия, устройство, основные характеристики электротехнических и электронных устройств и приборов;</w:t>
            </w:r>
          </w:p>
          <w:p w:rsidR="00770120" w:rsidRPr="00770120" w:rsidRDefault="00770120" w:rsidP="00770120">
            <w:pPr>
              <w:numPr>
                <w:ilvl w:val="0"/>
                <w:numId w:val="9"/>
              </w:numPr>
              <w:suppressAutoHyphens/>
              <w:spacing w:after="200" w:line="276" w:lineRule="auto"/>
              <w:ind w:left="283" w:hanging="283"/>
              <w:contextualSpacing/>
              <w:rPr>
                <w:noProof/>
              </w:rPr>
            </w:pPr>
            <w:r w:rsidRPr="00770120">
              <w:rPr>
                <w:noProof/>
              </w:rPr>
              <w:t>классификацию электронных приборов, их устройство и область применения;</w:t>
            </w:r>
          </w:p>
          <w:p w:rsidR="00770120" w:rsidRPr="00770120" w:rsidRDefault="00770120" w:rsidP="00770120">
            <w:pPr>
              <w:numPr>
                <w:ilvl w:val="0"/>
                <w:numId w:val="9"/>
              </w:numPr>
              <w:suppressAutoHyphens/>
              <w:spacing w:after="200" w:line="276" w:lineRule="auto"/>
              <w:ind w:left="283" w:hanging="283"/>
              <w:contextualSpacing/>
              <w:rPr>
                <w:noProof/>
              </w:rPr>
            </w:pPr>
            <w:r w:rsidRPr="00770120">
              <w:rPr>
                <w:noProof/>
              </w:rPr>
              <w:t>классификация, устройство и принципы работы различных источников питания.</w:t>
            </w:r>
          </w:p>
        </w:tc>
      </w:tr>
    </w:tbl>
    <w:p w:rsidR="00FA2063" w:rsidRDefault="00FA2063" w:rsidP="002D3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p>
    <w:p w:rsidR="00FA2063" w:rsidRDefault="00FA2063" w:rsidP="002D3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p>
    <w:p w:rsidR="00FA668F" w:rsidRPr="00FA668F" w:rsidRDefault="00FA668F" w:rsidP="002D3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p>
    <w:p w:rsidR="00B06A4C" w:rsidRDefault="002D4259" w:rsidP="00770120">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0" w:hanging="340"/>
        <w:jc w:val="center"/>
        <w:rPr>
          <w:b/>
          <w:szCs w:val="28"/>
        </w:rPr>
      </w:pPr>
      <w:r>
        <w:rPr>
          <w:b/>
          <w:szCs w:val="28"/>
        </w:rPr>
        <w:t> </w:t>
      </w:r>
      <w:r w:rsidR="005040D8" w:rsidRPr="00E57365">
        <w:rPr>
          <w:b/>
          <w:szCs w:val="28"/>
        </w:rPr>
        <w:t>СТРУКТУРА И СОДЕРЖАНИЕ УЧЕБНОЙ ДИСЦИПЛИНЫ</w:t>
      </w:r>
    </w:p>
    <w:p w:rsidR="007F70F8" w:rsidRPr="00E57365" w:rsidRDefault="007F70F8" w:rsidP="007F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8"/>
        </w:rPr>
      </w:pPr>
      <w:r w:rsidRPr="007F70F8">
        <w:rPr>
          <w:b/>
          <w:szCs w:val="28"/>
        </w:rPr>
        <w:t>ОП.02</w:t>
      </w:r>
      <w:r w:rsidR="00A305D3">
        <w:rPr>
          <w:b/>
          <w:szCs w:val="28"/>
        </w:rPr>
        <w:t>.</w:t>
      </w:r>
      <w:r w:rsidRPr="007F70F8">
        <w:rPr>
          <w:b/>
          <w:szCs w:val="28"/>
        </w:rPr>
        <w:t xml:space="preserve"> «ЭЛЕКТРОТ</w:t>
      </w:r>
      <w:r w:rsidR="00770120">
        <w:rPr>
          <w:b/>
          <w:szCs w:val="28"/>
        </w:rPr>
        <w:t>ЕХНИКА И ЭЛЕКТРОНИКА</w:t>
      </w:r>
      <w:r w:rsidRPr="007F70F8">
        <w:rPr>
          <w:b/>
          <w:szCs w:val="28"/>
        </w:rPr>
        <w:t>»</w:t>
      </w:r>
    </w:p>
    <w:p w:rsidR="004E44EC" w:rsidRPr="00E57365" w:rsidRDefault="004E44EC" w:rsidP="004E4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b/>
          <w:szCs w:val="28"/>
        </w:rPr>
      </w:pPr>
    </w:p>
    <w:p w:rsidR="00FF6AC7" w:rsidRPr="00E57365" w:rsidRDefault="00413F18" w:rsidP="007F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2"/>
          <w:u w:val="single"/>
        </w:rPr>
      </w:pPr>
      <w:r w:rsidRPr="00E57365">
        <w:rPr>
          <w:b/>
          <w:szCs w:val="28"/>
        </w:rPr>
        <w:t>2.</w:t>
      </w:r>
      <w:r w:rsidR="002F118B" w:rsidRPr="00E57365">
        <w:rPr>
          <w:b/>
          <w:szCs w:val="28"/>
        </w:rPr>
        <w:t xml:space="preserve">1. </w:t>
      </w:r>
      <w:r w:rsidR="00FF6AC7" w:rsidRPr="00E57365">
        <w:rPr>
          <w:b/>
          <w:szCs w:val="28"/>
        </w:rPr>
        <w:t xml:space="preserve">Объем учебной дисциплины </w:t>
      </w:r>
      <w:r w:rsidR="007F70F8" w:rsidRPr="007F70F8">
        <w:rPr>
          <w:b/>
          <w:szCs w:val="28"/>
        </w:rPr>
        <w:t>ОП.02 «Электротехника и электрические измерения»</w:t>
      </w:r>
      <w:r w:rsidR="00770120">
        <w:rPr>
          <w:b/>
          <w:szCs w:val="28"/>
        </w:rPr>
        <w:t xml:space="preserve"> </w:t>
      </w:r>
      <w:r w:rsidR="00FF6AC7" w:rsidRPr="00E57365">
        <w:rPr>
          <w:b/>
          <w:szCs w:val="28"/>
        </w:rPr>
        <w:t>и виды учебной работы</w:t>
      </w:r>
    </w:p>
    <w:p w:rsidR="00FF6AC7" w:rsidRPr="00A20A8B" w:rsidRDefault="00FF6AC7" w:rsidP="00ED6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W w:w="93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5"/>
        <w:gridCol w:w="1451"/>
      </w:tblGrid>
      <w:tr w:rsidR="00FF6AC7" w:rsidRPr="00E57365" w:rsidTr="00F0293D">
        <w:trPr>
          <w:trHeight w:val="460"/>
        </w:trPr>
        <w:tc>
          <w:tcPr>
            <w:tcW w:w="7905" w:type="dxa"/>
            <w:shd w:val="clear" w:color="auto" w:fill="auto"/>
          </w:tcPr>
          <w:p w:rsidR="00FF6AC7" w:rsidRPr="00E57365" w:rsidRDefault="00FF6AC7" w:rsidP="00491007">
            <w:pPr>
              <w:jc w:val="center"/>
              <w:rPr>
                <w:szCs w:val="28"/>
              </w:rPr>
            </w:pPr>
            <w:r w:rsidRPr="00E57365">
              <w:rPr>
                <w:b/>
                <w:szCs w:val="28"/>
              </w:rPr>
              <w:t>Вид учебной работы</w:t>
            </w:r>
            <w:r w:rsidR="005D013C">
              <w:rPr>
                <w:b/>
                <w:szCs w:val="28"/>
              </w:rPr>
              <w:t xml:space="preserve"> «ЭЛЕКТРОТЕХНИКА»</w:t>
            </w:r>
          </w:p>
        </w:tc>
        <w:tc>
          <w:tcPr>
            <w:tcW w:w="1451" w:type="dxa"/>
            <w:shd w:val="clear" w:color="auto" w:fill="auto"/>
          </w:tcPr>
          <w:p w:rsidR="00FF6AC7" w:rsidRPr="00E57365" w:rsidRDefault="00361C74" w:rsidP="00491007">
            <w:pPr>
              <w:jc w:val="center"/>
              <w:rPr>
                <w:iCs/>
                <w:szCs w:val="28"/>
              </w:rPr>
            </w:pPr>
            <w:r w:rsidRPr="00E57365">
              <w:rPr>
                <w:b/>
                <w:iCs/>
                <w:szCs w:val="28"/>
              </w:rPr>
              <w:t>Объем часов</w:t>
            </w:r>
          </w:p>
        </w:tc>
      </w:tr>
      <w:tr w:rsidR="003509A1" w:rsidRPr="00E57365" w:rsidTr="00F0293D">
        <w:trPr>
          <w:trHeight w:val="285"/>
        </w:trPr>
        <w:tc>
          <w:tcPr>
            <w:tcW w:w="7905" w:type="dxa"/>
            <w:shd w:val="clear" w:color="auto" w:fill="auto"/>
          </w:tcPr>
          <w:p w:rsidR="003509A1" w:rsidRPr="00E57365" w:rsidRDefault="00E92E30" w:rsidP="003509A1">
            <w:pPr>
              <w:rPr>
                <w:b/>
                <w:szCs w:val="28"/>
              </w:rPr>
            </w:pPr>
            <w:r w:rsidRPr="00E92E30">
              <w:rPr>
                <w:b/>
              </w:rPr>
              <w:t>Обязательная учебная нагрузка (всего)</w:t>
            </w:r>
          </w:p>
        </w:tc>
        <w:tc>
          <w:tcPr>
            <w:tcW w:w="1451" w:type="dxa"/>
            <w:shd w:val="clear" w:color="auto" w:fill="auto"/>
          </w:tcPr>
          <w:p w:rsidR="003509A1" w:rsidRPr="00A819CA" w:rsidRDefault="005D013C" w:rsidP="00A0779E">
            <w:pPr>
              <w:jc w:val="center"/>
              <w:rPr>
                <w:b/>
                <w:iCs/>
                <w:szCs w:val="28"/>
              </w:rPr>
            </w:pPr>
            <w:r>
              <w:rPr>
                <w:b/>
                <w:iCs/>
                <w:szCs w:val="28"/>
              </w:rPr>
              <w:t>200</w:t>
            </w:r>
          </w:p>
        </w:tc>
      </w:tr>
      <w:tr w:rsidR="00FF6AC7" w:rsidRPr="00E57365" w:rsidTr="00F0293D">
        <w:tc>
          <w:tcPr>
            <w:tcW w:w="7905" w:type="dxa"/>
            <w:shd w:val="clear" w:color="auto" w:fill="auto"/>
          </w:tcPr>
          <w:p w:rsidR="00FF6AC7" w:rsidRPr="00E57365" w:rsidRDefault="00C215AA" w:rsidP="00491007">
            <w:pPr>
              <w:jc w:val="both"/>
              <w:rPr>
                <w:szCs w:val="28"/>
              </w:rPr>
            </w:pPr>
            <w:r w:rsidRPr="00C215AA">
              <w:rPr>
                <w:b/>
              </w:rPr>
              <w:t>Обязательные аудиторные учебные занятия (всего)</w:t>
            </w:r>
          </w:p>
        </w:tc>
        <w:tc>
          <w:tcPr>
            <w:tcW w:w="1451" w:type="dxa"/>
            <w:shd w:val="clear" w:color="auto" w:fill="auto"/>
          </w:tcPr>
          <w:p w:rsidR="00FF6AC7" w:rsidRPr="00E57365" w:rsidRDefault="00A819CA" w:rsidP="00F43C42">
            <w:pPr>
              <w:jc w:val="center"/>
              <w:rPr>
                <w:b/>
                <w:iCs/>
                <w:szCs w:val="28"/>
              </w:rPr>
            </w:pPr>
            <w:r>
              <w:rPr>
                <w:b/>
                <w:iCs/>
                <w:szCs w:val="28"/>
              </w:rPr>
              <w:t>176</w:t>
            </w:r>
          </w:p>
        </w:tc>
      </w:tr>
      <w:tr w:rsidR="00FF6AC7" w:rsidRPr="00E57365" w:rsidTr="00F0293D">
        <w:tc>
          <w:tcPr>
            <w:tcW w:w="7905" w:type="dxa"/>
            <w:shd w:val="clear" w:color="auto" w:fill="auto"/>
          </w:tcPr>
          <w:p w:rsidR="00FF6AC7" w:rsidRPr="00E57365" w:rsidRDefault="00413F18" w:rsidP="008E76AF">
            <w:pPr>
              <w:jc w:val="both"/>
              <w:rPr>
                <w:szCs w:val="28"/>
              </w:rPr>
            </w:pPr>
            <w:r w:rsidRPr="00E57365">
              <w:rPr>
                <w:szCs w:val="28"/>
              </w:rPr>
              <w:t>в том числе:</w:t>
            </w:r>
          </w:p>
        </w:tc>
        <w:tc>
          <w:tcPr>
            <w:tcW w:w="1451" w:type="dxa"/>
            <w:shd w:val="clear" w:color="auto" w:fill="auto"/>
          </w:tcPr>
          <w:p w:rsidR="00FF6AC7" w:rsidRPr="00E57365" w:rsidRDefault="00FF6AC7" w:rsidP="00491007">
            <w:pPr>
              <w:jc w:val="center"/>
              <w:rPr>
                <w:i/>
                <w:iCs/>
                <w:szCs w:val="28"/>
              </w:rPr>
            </w:pPr>
          </w:p>
        </w:tc>
      </w:tr>
      <w:tr w:rsidR="00683F73" w:rsidRPr="00E57365" w:rsidTr="00F0293D">
        <w:tc>
          <w:tcPr>
            <w:tcW w:w="7905" w:type="dxa"/>
            <w:shd w:val="clear" w:color="auto" w:fill="auto"/>
          </w:tcPr>
          <w:p w:rsidR="00683F73" w:rsidRPr="00E57365" w:rsidRDefault="00683F73" w:rsidP="00683F73">
            <w:pPr>
              <w:ind w:firstLine="284"/>
              <w:jc w:val="both"/>
              <w:rPr>
                <w:szCs w:val="28"/>
              </w:rPr>
            </w:pPr>
            <w:r>
              <w:rPr>
                <w:szCs w:val="28"/>
              </w:rPr>
              <w:t>теоретические занятия</w:t>
            </w:r>
          </w:p>
        </w:tc>
        <w:tc>
          <w:tcPr>
            <w:tcW w:w="1451" w:type="dxa"/>
            <w:shd w:val="clear" w:color="auto" w:fill="auto"/>
          </w:tcPr>
          <w:p w:rsidR="00683F73" w:rsidRPr="00A819CA" w:rsidRDefault="00A819CA" w:rsidP="00491007">
            <w:pPr>
              <w:jc w:val="center"/>
              <w:rPr>
                <w:i/>
                <w:iCs/>
                <w:szCs w:val="28"/>
              </w:rPr>
            </w:pPr>
            <w:r w:rsidRPr="00A819CA">
              <w:rPr>
                <w:i/>
                <w:iCs/>
                <w:szCs w:val="28"/>
              </w:rPr>
              <w:t>96</w:t>
            </w:r>
          </w:p>
        </w:tc>
      </w:tr>
      <w:tr w:rsidR="00413F18" w:rsidRPr="00E57365" w:rsidTr="00F0293D">
        <w:tc>
          <w:tcPr>
            <w:tcW w:w="7905" w:type="dxa"/>
            <w:shd w:val="clear" w:color="auto" w:fill="auto"/>
          </w:tcPr>
          <w:p w:rsidR="00413F18" w:rsidRPr="00E57365" w:rsidRDefault="00F43C42" w:rsidP="00F43C42">
            <w:pPr>
              <w:jc w:val="both"/>
              <w:rPr>
                <w:szCs w:val="28"/>
              </w:rPr>
            </w:pPr>
            <w:r>
              <w:rPr>
                <w:szCs w:val="28"/>
              </w:rPr>
              <w:t>л</w:t>
            </w:r>
            <w:r w:rsidR="00B05487" w:rsidRPr="00E57365">
              <w:rPr>
                <w:szCs w:val="28"/>
              </w:rPr>
              <w:t>абораторн</w:t>
            </w:r>
            <w:r>
              <w:rPr>
                <w:szCs w:val="28"/>
              </w:rPr>
              <w:t xml:space="preserve">ые </w:t>
            </w:r>
            <w:r w:rsidRPr="00E57365">
              <w:rPr>
                <w:szCs w:val="28"/>
              </w:rPr>
              <w:t>занятия</w:t>
            </w:r>
          </w:p>
        </w:tc>
        <w:tc>
          <w:tcPr>
            <w:tcW w:w="1451" w:type="dxa"/>
            <w:shd w:val="clear" w:color="auto" w:fill="auto"/>
          </w:tcPr>
          <w:p w:rsidR="00413F18" w:rsidRPr="00A819CA" w:rsidRDefault="00F43C42" w:rsidP="00491007">
            <w:pPr>
              <w:jc w:val="center"/>
              <w:rPr>
                <w:iCs/>
                <w:szCs w:val="28"/>
              </w:rPr>
            </w:pPr>
            <w:r w:rsidRPr="00A819CA">
              <w:rPr>
                <w:iCs/>
                <w:szCs w:val="28"/>
              </w:rPr>
              <w:t>4</w:t>
            </w:r>
            <w:r w:rsidR="00162B60" w:rsidRPr="00A819CA">
              <w:rPr>
                <w:iCs/>
                <w:szCs w:val="28"/>
              </w:rPr>
              <w:t>0</w:t>
            </w:r>
          </w:p>
        </w:tc>
      </w:tr>
      <w:tr w:rsidR="00F43C42" w:rsidRPr="00E57365" w:rsidTr="00F0293D">
        <w:tc>
          <w:tcPr>
            <w:tcW w:w="7905" w:type="dxa"/>
            <w:shd w:val="clear" w:color="auto" w:fill="auto"/>
          </w:tcPr>
          <w:p w:rsidR="00F43C42" w:rsidRPr="00E57365" w:rsidRDefault="00F43C42" w:rsidP="001A1501">
            <w:pPr>
              <w:jc w:val="both"/>
              <w:rPr>
                <w:szCs w:val="28"/>
              </w:rPr>
            </w:pPr>
            <w:r w:rsidRPr="00E57365">
              <w:rPr>
                <w:szCs w:val="28"/>
              </w:rPr>
              <w:t>практические занятия</w:t>
            </w:r>
          </w:p>
        </w:tc>
        <w:tc>
          <w:tcPr>
            <w:tcW w:w="1451" w:type="dxa"/>
            <w:shd w:val="clear" w:color="auto" w:fill="auto"/>
          </w:tcPr>
          <w:p w:rsidR="00F43C42" w:rsidRPr="00A819CA" w:rsidRDefault="00A819CA" w:rsidP="00491007">
            <w:pPr>
              <w:jc w:val="center"/>
              <w:rPr>
                <w:iCs/>
                <w:szCs w:val="28"/>
              </w:rPr>
            </w:pPr>
            <w:r w:rsidRPr="00A819CA">
              <w:rPr>
                <w:iCs/>
                <w:szCs w:val="28"/>
              </w:rPr>
              <w:t>40</w:t>
            </w:r>
          </w:p>
        </w:tc>
      </w:tr>
      <w:tr w:rsidR="00FF6AC7" w:rsidRPr="00E57365" w:rsidTr="00F0293D">
        <w:tc>
          <w:tcPr>
            <w:tcW w:w="7905" w:type="dxa"/>
            <w:shd w:val="clear" w:color="auto" w:fill="auto"/>
          </w:tcPr>
          <w:p w:rsidR="00FF6AC7" w:rsidRPr="00E57365" w:rsidRDefault="00413F18" w:rsidP="00491007">
            <w:pPr>
              <w:jc w:val="both"/>
              <w:rPr>
                <w:szCs w:val="28"/>
              </w:rPr>
            </w:pPr>
            <w:r w:rsidRPr="00E57365">
              <w:rPr>
                <w:szCs w:val="28"/>
              </w:rPr>
              <w:t>к</w:t>
            </w:r>
            <w:r w:rsidR="00FF6AC7" w:rsidRPr="00E57365">
              <w:rPr>
                <w:szCs w:val="28"/>
              </w:rPr>
              <w:t>онтрольные работы</w:t>
            </w:r>
          </w:p>
        </w:tc>
        <w:tc>
          <w:tcPr>
            <w:tcW w:w="1451" w:type="dxa"/>
            <w:shd w:val="clear" w:color="auto" w:fill="auto"/>
          </w:tcPr>
          <w:p w:rsidR="00FF6AC7" w:rsidRPr="00E57365" w:rsidRDefault="006A2433" w:rsidP="00780090">
            <w:pPr>
              <w:jc w:val="center"/>
              <w:rPr>
                <w:iCs/>
                <w:szCs w:val="28"/>
              </w:rPr>
            </w:pPr>
            <w:r w:rsidRPr="00E57365">
              <w:rPr>
                <w:iCs/>
                <w:szCs w:val="28"/>
              </w:rPr>
              <w:t>2</w:t>
            </w:r>
          </w:p>
        </w:tc>
      </w:tr>
      <w:tr w:rsidR="00963770" w:rsidRPr="00E57365" w:rsidTr="00F0293D">
        <w:tc>
          <w:tcPr>
            <w:tcW w:w="7905" w:type="dxa"/>
            <w:shd w:val="clear" w:color="auto" w:fill="auto"/>
          </w:tcPr>
          <w:p w:rsidR="00963770" w:rsidRPr="00E57365" w:rsidRDefault="00F43C42" w:rsidP="00491007">
            <w:pPr>
              <w:jc w:val="both"/>
              <w:rPr>
                <w:b/>
                <w:szCs w:val="28"/>
              </w:rPr>
            </w:pPr>
            <w:r>
              <w:rPr>
                <w:b/>
                <w:szCs w:val="28"/>
              </w:rPr>
              <w:t>Внеаудиторная (с</w:t>
            </w:r>
            <w:r w:rsidR="00963770" w:rsidRPr="00E57365">
              <w:rPr>
                <w:b/>
                <w:szCs w:val="28"/>
              </w:rPr>
              <w:t>амостоятельная</w:t>
            </w:r>
            <w:r>
              <w:rPr>
                <w:b/>
                <w:szCs w:val="28"/>
              </w:rPr>
              <w:t>)</w:t>
            </w:r>
            <w:r w:rsidR="00963770" w:rsidRPr="00E57365">
              <w:rPr>
                <w:b/>
                <w:szCs w:val="28"/>
              </w:rPr>
              <w:t xml:space="preserve"> работа обучающегося (всего)</w:t>
            </w:r>
          </w:p>
        </w:tc>
        <w:tc>
          <w:tcPr>
            <w:tcW w:w="1451" w:type="dxa"/>
            <w:shd w:val="clear" w:color="auto" w:fill="auto"/>
          </w:tcPr>
          <w:p w:rsidR="00963770" w:rsidRPr="00E57365" w:rsidRDefault="005D013C" w:rsidP="00A0779E">
            <w:pPr>
              <w:jc w:val="center"/>
              <w:rPr>
                <w:b/>
                <w:iCs/>
                <w:szCs w:val="28"/>
              </w:rPr>
            </w:pPr>
            <w:r>
              <w:rPr>
                <w:b/>
                <w:iCs/>
                <w:szCs w:val="28"/>
              </w:rPr>
              <w:t>-</w:t>
            </w:r>
          </w:p>
        </w:tc>
      </w:tr>
      <w:tr w:rsidR="00F0293D" w:rsidRPr="00E57365" w:rsidTr="00F0293D">
        <w:tc>
          <w:tcPr>
            <w:tcW w:w="7905" w:type="dxa"/>
            <w:shd w:val="clear" w:color="auto" w:fill="auto"/>
          </w:tcPr>
          <w:p w:rsidR="00F0293D" w:rsidRPr="00E57365" w:rsidRDefault="00F0293D" w:rsidP="00162B60">
            <w:pPr>
              <w:rPr>
                <w:iCs/>
                <w:szCs w:val="28"/>
              </w:rPr>
            </w:pPr>
            <w:r>
              <w:rPr>
                <w:b/>
                <w:iCs/>
                <w:szCs w:val="28"/>
              </w:rPr>
              <w:t>Промежуточная аттестация в форме экзамена</w:t>
            </w:r>
          </w:p>
        </w:tc>
        <w:tc>
          <w:tcPr>
            <w:tcW w:w="1451" w:type="dxa"/>
            <w:shd w:val="clear" w:color="auto" w:fill="auto"/>
          </w:tcPr>
          <w:p w:rsidR="00F0293D" w:rsidRPr="00F0293D" w:rsidRDefault="005D013C" w:rsidP="00F0293D">
            <w:pPr>
              <w:jc w:val="center"/>
              <w:rPr>
                <w:b/>
                <w:iCs/>
                <w:szCs w:val="28"/>
              </w:rPr>
            </w:pPr>
            <w:r>
              <w:rPr>
                <w:b/>
                <w:iCs/>
                <w:szCs w:val="28"/>
              </w:rPr>
              <w:t>24</w:t>
            </w:r>
          </w:p>
        </w:tc>
      </w:tr>
    </w:tbl>
    <w:p w:rsidR="002D0793" w:rsidRDefault="002D0793"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5D013C" w:rsidRDefault="005D013C"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93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5"/>
        <w:gridCol w:w="1451"/>
      </w:tblGrid>
      <w:tr w:rsidR="005D013C" w:rsidRPr="00E57365" w:rsidTr="005D013C">
        <w:trPr>
          <w:trHeight w:val="460"/>
        </w:trPr>
        <w:tc>
          <w:tcPr>
            <w:tcW w:w="7905" w:type="dxa"/>
            <w:shd w:val="clear" w:color="auto" w:fill="auto"/>
          </w:tcPr>
          <w:p w:rsidR="005D013C" w:rsidRPr="00E57365" w:rsidRDefault="005D013C" w:rsidP="005D013C">
            <w:pPr>
              <w:jc w:val="center"/>
              <w:rPr>
                <w:szCs w:val="28"/>
              </w:rPr>
            </w:pPr>
            <w:r w:rsidRPr="00E57365">
              <w:rPr>
                <w:b/>
                <w:szCs w:val="28"/>
              </w:rPr>
              <w:t>Вид учебной работы</w:t>
            </w:r>
            <w:r>
              <w:rPr>
                <w:b/>
                <w:szCs w:val="28"/>
              </w:rPr>
              <w:t xml:space="preserve"> «ЭЛЕКТРОНИКА»</w:t>
            </w:r>
          </w:p>
        </w:tc>
        <w:tc>
          <w:tcPr>
            <w:tcW w:w="1451" w:type="dxa"/>
            <w:shd w:val="clear" w:color="auto" w:fill="auto"/>
          </w:tcPr>
          <w:p w:rsidR="005D013C" w:rsidRPr="00E57365" w:rsidRDefault="005D013C" w:rsidP="005D013C">
            <w:pPr>
              <w:jc w:val="center"/>
              <w:rPr>
                <w:iCs/>
                <w:szCs w:val="28"/>
              </w:rPr>
            </w:pPr>
            <w:r w:rsidRPr="00E57365">
              <w:rPr>
                <w:b/>
                <w:iCs/>
                <w:szCs w:val="28"/>
              </w:rPr>
              <w:t>Объем часов</w:t>
            </w:r>
          </w:p>
        </w:tc>
      </w:tr>
      <w:tr w:rsidR="005D013C" w:rsidRPr="00E57365" w:rsidTr="005D013C">
        <w:trPr>
          <w:trHeight w:val="285"/>
        </w:trPr>
        <w:tc>
          <w:tcPr>
            <w:tcW w:w="7905" w:type="dxa"/>
            <w:shd w:val="clear" w:color="auto" w:fill="auto"/>
          </w:tcPr>
          <w:p w:rsidR="005D013C" w:rsidRPr="00E57365" w:rsidRDefault="005D013C" w:rsidP="005D013C">
            <w:pPr>
              <w:rPr>
                <w:b/>
                <w:szCs w:val="28"/>
              </w:rPr>
            </w:pPr>
            <w:r w:rsidRPr="00E92E30">
              <w:rPr>
                <w:b/>
              </w:rPr>
              <w:t>Обязательная учебная нагрузка (всего)</w:t>
            </w:r>
          </w:p>
        </w:tc>
        <w:tc>
          <w:tcPr>
            <w:tcW w:w="1451" w:type="dxa"/>
            <w:shd w:val="clear" w:color="auto" w:fill="auto"/>
          </w:tcPr>
          <w:p w:rsidR="005D013C" w:rsidRPr="00A819CA" w:rsidRDefault="005D013C" w:rsidP="005D013C">
            <w:pPr>
              <w:jc w:val="center"/>
              <w:rPr>
                <w:b/>
                <w:iCs/>
                <w:szCs w:val="28"/>
              </w:rPr>
            </w:pPr>
            <w:r>
              <w:rPr>
                <w:b/>
                <w:iCs/>
                <w:szCs w:val="28"/>
              </w:rPr>
              <w:t>82</w:t>
            </w:r>
          </w:p>
        </w:tc>
      </w:tr>
      <w:tr w:rsidR="005D013C" w:rsidRPr="00E57365" w:rsidTr="005D013C">
        <w:tc>
          <w:tcPr>
            <w:tcW w:w="7905" w:type="dxa"/>
            <w:shd w:val="clear" w:color="auto" w:fill="auto"/>
          </w:tcPr>
          <w:p w:rsidR="005D013C" w:rsidRPr="00E57365" w:rsidRDefault="005D013C" w:rsidP="005D013C">
            <w:pPr>
              <w:jc w:val="both"/>
              <w:rPr>
                <w:szCs w:val="28"/>
              </w:rPr>
            </w:pPr>
            <w:r w:rsidRPr="00C215AA">
              <w:rPr>
                <w:b/>
              </w:rPr>
              <w:t>Обязательные аудиторные учебные занятия (всего)</w:t>
            </w:r>
          </w:p>
        </w:tc>
        <w:tc>
          <w:tcPr>
            <w:tcW w:w="1451" w:type="dxa"/>
            <w:shd w:val="clear" w:color="auto" w:fill="auto"/>
          </w:tcPr>
          <w:p w:rsidR="005D013C" w:rsidRPr="00E57365" w:rsidRDefault="005D013C" w:rsidP="005D013C">
            <w:pPr>
              <w:jc w:val="center"/>
              <w:rPr>
                <w:b/>
                <w:iCs/>
                <w:szCs w:val="28"/>
              </w:rPr>
            </w:pPr>
            <w:r>
              <w:rPr>
                <w:b/>
                <w:iCs/>
                <w:szCs w:val="28"/>
              </w:rPr>
              <w:t>82</w:t>
            </w:r>
          </w:p>
        </w:tc>
      </w:tr>
      <w:tr w:rsidR="005D013C" w:rsidRPr="00E57365" w:rsidTr="005D013C">
        <w:tc>
          <w:tcPr>
            <w:tcW w:w="7905" w:type="dxa"/>
            <w:shd w:val="clear" w:color="auto" w:fill="auto"/>
          </w:tcPr>
          <w:p w:rsidR="005D013C" w:rsidRPr="00E57365" w:rsidRDefault="005D013C" w:rsidP="005D013C">
            <w:pPr>
              <w:jc w:val="both"/>
              <w:rPr>
                <w:szCs w:val="28"/>
              </w:rPr>
            </w:pPr>
            <w:r w:rsidRPr="00E57365">
              <w:rPr>
                <w:szCs w:val="28"/>
              </w:rPr>
              <w:t>в том числе:</w:t>
            </w:r>
          </w:p>
        </w:tc>
        <w:tc>
          <w:tcPr>
            <w:tcW w:w="1451" w:type="dxa"/>
            <w:shd w:val="clear" w:color="auto" w:fill="auto"/>
          </w:tcPr>
          <w:p w:rsidR="005D013C" w:rsidRPr="00E57365" w:rsidRDefault="005D013C" w:rsidP="005D013C">
            <w:pPr>
              <w:jc w:val="center"/>
              <w:rPr>
                <w:i/>
                <w:iCs/>
                <w:szCs w:val="28"/>
              </w:rPr>
            </w:pPr>
          </w:p>
        </w:tc>
      </w:tr>
      <w:tr w:rsidR="005D013C" w:rsidRPr="00E57365" w:rsidTr="005D013C">
        <w:tc>
          <w:tcPr>
            <w:tcW w:w="7905" w:type="dxa"/>
            <w:shd w:val="clear" w:color="auto" w:fill="auto"/>
          </w:tcPr>
          <w:p w:rsidR="005D013C" w:rsidRPr="00E57365" w:rsidRDefault="005D013C" w:rsidP="005D013C">
            <w:pPr>
              <w:jc w:val="both"/>
              <w:rPr>
                <w:szCs w:val="28"/>
              </w:rPr>
            </w:pPr>
            <w:r>
              <w:rPr>
                <w:szCs w:val="28"/>
              </w:rPr>
              <w:t>теоретические занятия</w:t>
            </w:r>
          </w:p>
        </w:tc>
        <w:tc>
          <w:tcPr>
            <w:tcW w:w="1451" w:type="dxa"/>
            <w:shd w:val="clear" w:color="auto" w:fill="auto"/>
          </w:tcPr>
          <w:p w:rsidR="005D013C" w:rsidRPr="00A819CA" w:rsidRDefault="005D013C" w:rsidP="005D013C">
            <w:pPr>
              <w:jc w:val="center"/>
              <w:rPr>
                <w:i/>
                <w:iCs/>
                <w:szCs w:val="28"/>
              </w:rPr>
            </w:pPr>
            <w:r w:rsidRPr="00A819CA">
              <w:rPr>
                <w:i/>
                <w:iCs/>
                <w:szCs w:val="28"/>
              </w:rPr>
              <w:t>96</w:t>
            </w:r>
          </w:p>
        </w:tc>
      </w:tr>
      <w:tr w:rsidR="005D013C" w:rsidRPr="00E57365" w:rsidTr="005D013C">
        <w:tc>
          <w:tcPr>
            <w:tcW w:w="7905" w:type="dxa"/>
            <w:shd w:val="clear" w:color="auto" w:fill="auto"/>
          </w:tcPr>
          <w:p w:rsidR="005D013C" w:rsidRPr="00E57365" w:rsidRDefault="005D013C" w:rsidP="005D013C">
            <w:pPr>
              <w:jc w:val="both"/>
              <w:rPr>
                <w:szCs w:val="28"/>
              </w:rPr>
            </w:pPr>
            <w:r>
              <w:rPr>
                <w:szCs w:val="28"/>
              </w:rPr>
              <w:t>л</w:t>
            </w:r>
            <w:r w:rsidRPr="00E57365">
              <w:rPr>
                <w:szCs w:val="28"/>
              </w:rPr>
              <w:t>абораторн</w:t>
            </w:r>
            <w:r>
              <w:rPr>
                <w:szCs w:val="28"/>
              </w:rPr>
              <w:t xml:space="preserve">ые </w:t>
            </w:r>
            <w:r w:rsidRPr="00E57365">
              <w:rPr>
                <w:szCs w:val="28"/>
              </w:rPr>
              <w:t>занятия</w:t>
            </w:r>
          </w:p>
        </w:tc>
        <w:tc>
          <w:tcPr>
            <w:tcW w:w="1451" w:type="dxa"/>
            <w:shd w:val="clear" w:color="auto" w:fill="auto"/>
          </w:tcPr>
          <w:p w:rsidR="005D013C" w:rsidRPr="00A819CA" w:rsidRDefault="005D013C" w:rsidP="005D013C">
            <w:pPr>
              <w:jc w:val="center"/>
              <w:rPr>
                <w:iCs/>
                <w:szCs w:val="28"/>
              </w:rPr>
            </w:pPr>
            <w:r w:rsidRPr="00A819CA">
              <w:rPr>
                <w:iCs/>
                <w:szCs w:val="28"/>
              </w:rPr>
              <w:t>40</w:t>
            </w:r>
          </w:p>
        </w:tc>
      </w:tr>
      <w:tr w:rsidR="005D013C" w:rsidRPr="00E57365" w:rsidTr="005D013C">
        <w:tc>
          <w:tcPr>
            <w:tcW w:w="7905" w:type="dxa"/>
            <w:shd w:val="clear" w:color="auto" w:fill="auto"/>
          </w:tcPr>
          <w:p w:rsidR="005D013C" w:rsidRPr="00E57365" w:rsidRDefault="005D013C" w:rsidP="005D013C">
            <w:pPr>
              <w:jc w:val="both"/>
              <w:rPr>
                <w:szCs w:val="28"/>
              </w:rPr>
            </w:pPr>
            <w:r w:rsidRPr="00E57365">
              <w:rPr>
                <w:szCs w:val="28"/>
              </w:rPr>
              <w:t>практические занятия</w:t>
            </w:r>
          </w:p>
        </w:tc>
        <w:tc>
          <w:tcPr>
            <w:tcW w:w="1451" w:type="dxa"/>
            <w:shd w:val="clear" w:color="auto" w:fill="auto"/>
          </w:tcPr>
          <w:p w:rsidR="005D013C" w:rsidRPr="00A819CA" w:rsidRDefault="005D013C" w:rsidP="005D013C">
            <w:pPr>
              <w:jc w:val="center"/>
              <w:rPr>
                <w:iCs/>
                <w:szCs w:val="28"/>
              </w:rPr>
            </w:pPr>
            <w:r w:rsidRPr="00A819CA">
              <w:rPr>
                <w:iCs/>
                <w:szCs w:val="28"/>
              </w:rPr>
              <w:t>40</w:t>
            </w:r>
          </w:p>
        </w:tc>
      </w:tr>
      <w:tr w:rsidR="005D013C" w:rsidRPr="00E57365" w:rsidTr="005D013C">
        <w:tc>
          <w:tcPr>
            <w:tcW w:w="7905" w:type="dxa"/>
            <w:shd w:val="clear" w:color="auto" w:fill="auto"/>
          </w:tcPr>
          <w:p w:rsidR="005D013C" w:rsidRPr="00E57365" w:rsidRDefault="005D013C" w:rsidP="005D013C">
            <w:pPr>
              <w:jc w:val="both"/>
              <w:rPr>
                <w:szCs w:val="28"/>
              </w:rPr>
            </w:pPr>
            <w:r w:rsidRPr="00E57365">
              <w:rPr>
                <w:szCs w:val="28"/>
              </w:rPr>
              <w:t>контрольные работы</w:t>
            </w:r>
          </w:p>
        </w:tc>
        <w:tc>
          <w:tcPr>
            <w:tcW w:w="1451" w:type="dxa"/>
            <w:shd w:val="clear" w:color="auto" w:fill="auto"/>
          </w:tcPr>
          <w:p w:rsidR="005D013C" w:rsidRPr="00E57365" w:rsidRDefault="005D013C" w:rsidP="005D013C">
            <w:pPr>
              <w:jc w:val="center"/>
              <w:rPr>
                <w:iCs/>
                <w:szCs w:val="28"/>
              </w:rPr>
            </w:pPr>
            <w:r w:rsidRPr="00E57365">
              <w:rPr>
                <w:iCs/>
                <w:szCs w:val="28"/>
              </w:rPr>
              <w:t>2</w:t>
            </w:r>
          </w:p>
        </w:tc>
      </w:tr>
      <w:tr w:rsidR="005D013C" w:rsidRPr="00E57365" w:rsidTr="005D013C">
        <w:tc>
          <w:tcPr>
            <w:tcW w:w="7905" w:type="dxa"/>
            <w:shd w:val="clear" w:color="auto" w:fill="auto"/>
          </w:tcPr>
          <w:p w:rsidR="005D013C" w:rsidRPr="00E57365" w:rsidRDefault="005D013C" w:rsidP="005D013C">
            <w:pPr>
              <w:jc w:val="both"/>
              <w:rPr>
                <w:b/>
                <w:szCs w:val="28"/>
              </w:rPr>
            </w:pPr>
            <w:r>
              <w:rPr>
                <w:b/>
                <w:szCs w:val="28"/>
              </w:rPr>
              <w:t>Внеаудиторная (с</w:t>
            </w:r>
            <w:r w:rsidRPr="00E57365">
              <w:rPr>
                <w:b/>
                <w:szCs w:val="28"/>
              </w:rPr>
              <w:t>амостоятельная</w:t>
            </w:r>
            <w:r>
              <w:rPr>
                <w:b/>
                <w:szCs w:val="28"/>
              </w:rPr>
              <w:t>)</w:t>
            </w:r>
            <w:r w:rsidRPr="00E57365">
              <w:rPr>
                <w:b/>
                <w:szCs w:val="28"/>
              </w:rPr>
              <w:t xml:space="preserve"> работа обучающегося (всего)</w:t>
            </w:r>
          </w:p>
        </w:tc>
        <w:tc>
          <w:tcPr>
            <w:tcW w:w="1451" w:type="dxa"/>
            <w:shd w:val="clear" w:color="auto" w:fill="auto"/>
          </w:tcPr>
          <w:p w:rsidR="005D013C" w:rsidRPr="00E57365" w:rsidRDefault="005D013C" w:rsidP="005D013C">
            <w:pPr>
              <w:jc w:val="center"/>
              <w:rPr>
                <w:b/>
                <w:iCs/>
                <w:szCs w:val="28"/>
              </w:rPr>
            </w:pPr>
            <w:r>
              <w:rPr>
                <w:b/>
                <w:iCs/>
                <w:szCs w:val="28"/>
              </w:rPr>
              <w:t>-</w:t>
            </w:r>
          </w:p>
        </w:tc>
      </w:tr>
      <w:tr w:rsidR="005D013C" w:rsidRPr="00E57365" w:rsidTr="005D013C">
        <w:tc>
          <w:tcPr>
            <w:tcW w:w="7905" w:type="dxa"/>
            <w:shd w:val="clear" w:color="auto" w:fill="auto"/>
          </w:tcPr>
          <w:p w:rsidR="005D013C" w:rsidRPr="00E57365" w:rsidRDefault="005D013C" w:rsidP="005D013C">
            <w:pPr>
              <w:rPr>
                <w:iCs/>
                <w:szCs w:val="28"/>
              </w:rPr>
            </w:pPr>
            <w:r>
              <w:rPr>
                <w:b/>
                <w:iCs/>
                <w:szCs w:val="28"/>
              </w:rPr>
              <w:t>Промежуточная аттестация в форме дифференцированного зачета</w:t>
            </w:r>
          </w:p>
        </w:tc>
        <w:tc>
          <w:tcPr>
            <w:tcW w:w="1451" w:type="dxa"/>
            <w:shd w:val="clear" w:color="auto" w:fill="auto"/>
          </w:tcPr>
          <w:p w:rsidR="005D013C" w:rsidRPr="00F0293D" w:rsidRDefault="005D013C" w:rsidP="005D013C">
            <w:pPr>
              <w:jc w:val="center"/>
              <w:rPr>
                <w:b/>
                <w:iCs/>
                <w:szCs w:val="28"/>
              </w:rPr>
            </w:pPr>
            <w:r>
              <w:rPr>
                <w:b/>
                <w:iCs/>
                <w:szCs w:val="28"/>
              </w:rPr>
              <w:t>2</w:t>
            </w:r>
          </w:p>
        </w:tc>
      </w:tr>
    </w:tbl>
    <w:p w:rsidR="005D013C" w:rsidRPr="00A20A8B" w:rsidRDefault="005D013C"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5D013C" w:rsidRPr="00A20A8B" w:rsidSect="00915E27">
          <w:footerReference w:type="even" r:id="rId9"/>
          <w:footerReference w:type="default" r:id="rId10"/>
          <w:type w:val="continuous"/>
          <w:pgSz w:w="11906" w:h="16838"/>
          <w:pgMar w:top="1134" w:right="850" w:bottom="1134" w:left="1701" w:header="708" w:footer="708" w:gutter="0"/>
          <w:pgNumType w:start="2"/>
          <w:cols w:space="720"/>
        </w:sectPr>
      </w:pPr>
    </w:p>
    <w:p w:rsidR="00C215AA" w:rsidRDefault="00F72B8A" w:rsidP="00FA2063">
      <w:pPr>
        <w:spacing w:line="276" w:lineRule="auto"/>
        <w:jc w:val="center"/>
        <w:rPr>
          <w:b/>
          <w:caps/>
          <w:szCs w:val="28"/>
        </w:rPr>
      </w:pPr>
      <w:r w:rsidRPr="00E57365">
        <w:rPr>
          <w:b/>
          <w:szCs w:val="28"/>
        </w:rPr>
        <w:t>2.</w:t>
      </w:r>
      <w:r w:rsidR="002F118B" w:rsidRPr="00E57365">
        <w:rPr>
          <w:b/>
          <w:szCs w:val="28"/>
        </w:rPr>
        <w:t xml:space="preserve">2. </w:t>
      </w:r>
      <w:r w:rsidR="00EF7ACA" w:rsidRPr="00E57365">
        <w:rPr>
          <w:b/>
          <w:szCs w:val="28"/>
        </w:rPr>
        <w:t>Т</w:t>
      </w:r>
      <w:r w:rsidRPr="00E57365">
        <w:rPr>
          <w:b/>
          <w:szCs w:val="28"/>
        </w:rPr>
        <w:t>ематический план и содержание учебной дисциплины</w:t>
      </w:r>
    </w:p>
    <w:p w:rsidR="00D03A15" w:rsidRPr="007F70F8" w:rsidRDefault="007F70F8" w:rsidP="00FA2063">
      <w:pPr>
        <w:spacing w:line="276" w:lineRule="auto"/>
        <w:jc w:val="center"/>
        <w:rPr>
          <w:b/>
          <w:szCs w:val="28"/>
        </w:rPr>
      </w:pPr>
      <w:r w:rsidRPr="007F70F8">
        <w:rPr>
          <w:b/>
        </w:rPr>
        <w:t>ОП.02</w:t>
      </w:r>
      <w:r w:rsidR="00E15E26">
        <w:rPr>
          <w:b/>
        </w:rPr>
        <w:t>.</w:t>
      </w:r>
      <w:r w:rsidRPr="007F70F8">
        <w:rPr>
          <w:b/>
          <w:lang w:val="en-US"/>
        </w:rPr>
        <w:t> </w:t>
      </w:r>
      <w:r w:rsidRPr="007F70F8">
        <w:rPr>
          <w:b/>
        </w:rPr>
        <w:t>«Электротехника и электр</w:t>
      </w:r>
      <w:r w:rsidR="005D013C">
        <w:rPr>
          <w:b/>
        </w:rPr>
        <w:t>оника</w:t>
      </w:r>
      <w:r w:rsidRPr="007F70F8">
        <w:rPr>
          <w:b/>
        </w:rPr>
        <w:t>»</w:t>
      </w:r>
    </w:p>
    <w:p w:rsidR="00FF6AC7" w:rsidRPr="00A20A8B" w:rsidRDefault="00CD5F05" w:rsidP="00CD5F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i/>
          <w:sz w:val="20"/>
          <w:szCs w:val="20"/>
        </w:rPr>
      </w:pPr>
      <w:r>
        <w:rPr>
          <w:bCs/>
          <w:i/>
          <w:sz w:val="20"/>
          <w:szCs w:val="20"/>
        </w:rPr>
        <w:tab/>
      </w:r>
      <w:r>
        <w:rPr>
          <w:bCs/>
          <w:i/>
          <w:sz w:val="20"/>
          <w:szCs w:val="20"/>
        </w:rPr>
        <w:tab/>
      </w:r>
      <w:r>
        <w:rPr>
          <w:bCs/>
          <w:i/>
          <w:sz w:val="20"/>
          <w:szCs w:val="20"/>
        </w:rPr>
        <w:tab/>
      </w:r>
    </w:p>
    <w:tbl>
      <w:tblPr>
        <w:tblW w:w="14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34"/>
        <w:gridCol w:w="11356"/>
        <w:gridCol w:w="992"/>
      </w:tblGrid>
      <w:tr w:rsidR="00F0293D" w:rsidRPr="00E57365" w:rsidTr="006E6F54">
        <w:trPr>
          <w:trHeight w:val="20"/>
          <w:jc w:val="center"/>
        </w:trPr>
        <w:tc>
          <w:tcPr>
            <w:tcW w:w="1934" w:type="dxa"/>
            <w:vAlign w:val="center"/>
          </w:tcPr>
          <w:p w:rsidR="00F0293D" w:rsidRPr="00E57365" w:rsidRDefault="00F0293D"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57365">
              <w:rPr>
                <w:b/>
                <w:bCs/>
              </w:rPr>
              <w:t>Наименование разделов и тем</w:t>
            </w:r>
          </w:p>
        </w:tc>
        <w:tc>
          <w:tcPr>
            <w:tcW w:w="11356" w:type="dxa"/>
            <w:vAlign w:val="center"/>
          </w:tcPr>
          <w:p w:rsidR="00701422" w:rsidRDefault="00F0293D" w:rsidP="006E6F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57365">
              <w:rPr>
                <w:b/>
                <w:bCs/>
              </w:rPr>
              <w:t>Содержание учебного материала</w:t>
            </w:r>
            <w:r w:rsidR="00701422">
              <w:rPr>
                <w:b/>
                <w:bCs/>
              </w:rPr>
              <w:t xml:space="preserve">. </w:t>
            </w:r>
          </w:p>
          <w:p w:rsidR="00F0293D" w:rsidRPr="00E57365" w:rsidRDefault="00701422" w:rsidP="007014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Л</w:t>
            </w:r>
            <w:r w:rsidR="00F0293D" w:rsidRPr="00E57365">
              <w:rPr>
                <w:b/>
                <w:bCs/>
              </w:rPr>
              <w:t>абораторные</w:t>
            </w:r>
            <w:r w:rsidR="006E6F54">
              <w:rPr>
                <w:b/>
                <w:bCs/>
              </w:rPr>
              <w:t>,</w:t>
            </w:r>
            <w:r w:rsidR="00F0293D" w:rsidRPr="00E57365">
              <w:rPr>
                <w:b/>
                <w:bCs/>
              </w:rPr>
              <w:t xml:space="preserve"> практические </w:t>
            </w:r>
            <w:r w:rsidR="006E6F54">
              <w:rPr>
                <w:b/>
                <w:bCs/>
              </w:rPr>
              <w:t xml:space="preserve">и контрольные </w:t>
            </w:r>
            <w:r w:rsidR="00F0293D" w:rsidRPr="00E57365">
              <w:rPr>
                <w:b/>
                <w:bCs/>
              </w:rPr>
              <w:t>работы</w:t>
            </w:r>
          </w:p>
        </w:tc>
        <w:tc>
          <w:tcPr>
            <w:tcW w:w="992" w:type="dxa"/>
            <w:shd w:val="clear" w:color="auto" w:fill="auto"/>
            <w:vAlign w:val="center"/>
          </w:tcPr>
          <w:p w:rsidR="00F0293D" w:rsidRPr="00E57365" w:rsidRDefault="00F0293D"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57365">
              <w:rPr>
                <w:b/>
                <w:bCs/>
              </w:rPr>
              <w:t>Объем часов</w:t>
            </w:r>
          </w:p>
        </w:tc>
      </w:tr>
      <w:tr w:rsidR="00F0293D" w:rsidRPr="00E57365" w:rsidTr="006E6F54">
        <w:trPr>
          <w:trHeight w:val="20"/>
          <w:jc w:val="center"/>
        </w:trPr>
        <w:tc>
          <w:tcPr>
            <w:tcW w:w="1934" w:type="dxa"/>
            <w:vAlign w:val="center"/>
          </w:tcPr>
          <w:p w:rsidR="00F0293D" w:rsidRPr="007D7251" w:rsidRDefault="00F0293D"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7D7251">
              <w:rPr>
                <w:bCs/>
                <w:i/>
              </w:rPr>
              <w:t>1</w:t>
            </w:r>
          </w:p>
        </w:tc>
        <w:tc>
          <w:tcPr>
            <w:tcW w:w="11356" w:type="dxa"/>
            <w:vAlign w:val="center"/>
          </w:tcPr>
          <w:p w:rsidR="00F0293D" w:rsidRPr="007D7251" w:rsidRDefault="00F0293D"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7D7251">
              <w:rPr>
                <w:bCs/>
                <w:i/>
              </w:rPr>
              <w:t>2</w:t>
            </w:r>
          </w:p>
        </w:tc>
        <w:tc>
          <w:tcPr>
            <w:tcW w:w="992" w:type="dxa"/>
            <w:shd w:val="clear" w:color="auto" w:fill="auto"/>
            <w:vAlign w:val="center"/>
          </w:tcPr>
          <w:p w:rsidR="00F0293D" w:rsidRPr="007D7251" w:rsidRDefault="00F0293D"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7D7251">
              <w:rPr>
                <w:bCs/>
                <w:i/>
              </w:rPr>
              <w:t>3</w:t>
            </w:r>
          </w:p>
        </w:tc>
      </w:tr>
      <w:tr w:rsidR="00C215AA" w:rsidRPr="00E57365" w:rsidTr="006E6F54">
        <w:trPr>
          <w:trHeight w:val="287"/>
          <w:jc w:val="center"/>
        </w:trPr>
        <w:tc>
          <w:tcPr>
            <w:tcW w:w="1934" w:type="dxa"/>
            <w:vAlign w:val="center"/>
          </w:tcPr>
          <w:p w:rsidR="00C215AA" w:rsidRPr="00E57365" w:rsidRDefault="00C215AA"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1356" w:type="dxa"/>
            <w:vMerge w:val="restart"/>
            <w:vAlign w:val="center"/>
          </w:tcPr>
          <w:p w:rsidR="00C215AA" w:rsidRPr="007F70F8" w:rsidRDefault="00C215AA" w:rsidP="00CB0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i/>
              </w:rPr>
            </w:pPr>
            <w:r w:rsidRPr="007F70F8">
              <w:rPr>
                <w:b/>
                <w:bCs/>
                <w:i/>
                <w:color w:val="1D1B11"/>
              </w:rPr>
              <w:t>Содержание учебного материала:</w:t>
            </w:r>
          </w:p>
          <w:p w:rsidR="00C215AA" w:rsidRPr="00C215AA" w:rsidRDefault="00C215AA" w:rsidP="00CB0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E57365">
              <w:rPr>
                <w:bCs/>
              </w:rPr>
              <w:t>Характеристика учебной дисциплины, её место и роль в системе получаемых знаний. Электрическая энергия, её свойства, производство, передача и использование. Современное состояние и перспективы развития электроэнергетики</w:t>
            </w:r>
          </w:p>
        </w:tc>
        <w:tc>
          <w:tcPr>
            <w:tcW w:w="992" w:type="dxa"/>
            <w:vMerge w:val="restart"/>
            <w:shd w:val="clear" w:color="auto" w:fill="auto"/>
            <w:vAlign w:val="center"/>
          </w:tcPr>
          <w:p w:rsidR="00C215AA" w:rsidRPr="00E57365" w:rsidRDefault="00C215AA"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57365">
              <w:rPr>
                <w:bCs/>
              </w:rPr>
              <w:t>1</w:t>
            </w:r>
          </w:p>
        </w:tc>
      </w:tr>
      <w:tr w:rsidR="00C215AA" w:rsidRPr="00E57365" w:rsidTr="006E6F54">
        <w:trPr>
          <w:trHeight w:val="795"/>
          <w:jc w:val="center"/>
        </w:trPr>
        <w:tc>
          <w:tcPr>
            <w:tcW w:w="1934" w:type="dxa"/>
            <w:vAlign w:val="center"/>
          </w:tcPr>
          <w:p w:rsidR="00C215AA" w:rsidRPr="007F70F8" w:rsidRDefault="00C215AA"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7F70F8">
              <w:rPr>
                <w:bCs/>
              </w:rPr>
              <w:t>Введение</w:t>
            </w:r>
          </w:p>
        </w:tc>
        <w:tc>
          <w:tcPr>
            <w:tcW w:w="11356" w:type="dxa"/>
            <w:vMerge/>
            <w:vAlign w:val="center"/>
          </w:tcPr>
          <w:p w:rsidR="00C215AA" w:rsidRPr="00E57365" w:rsidRDefault="00C215AA" w:rsidP="00CB0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tc>
        <w:tc>
          <w:tcPr>
            <w:tcW w:w="992" w:type="dxa"/>
            <w:vMerge/>
            <w:shd w:val="clear" w:color="auto" w:fill="auto"/>
            <w:vAlign w:val="center"/>
          </w:tcPr>
          <w:p w:rsidR="00C215AA" w:rsidRPr="00E57365" w:rsidRDefault="00C215AA"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F0293D" w:rsidRPr="00E57365" w:rsidTr="006E6F54">
        <w:trPr>
          <w:trHeight w:val="564"/>
          <w:jc w:val="center"/>
        </w:trPr>
        <w:tc>
          <w:tcPr>
            <w:tcW w:w="13290" w:type="dxa"/>
            <w:gridSpan w:val="2"/>
            <w:vAlign w:val="center"/>
          </w:tcPr>
          <w:p w:rsidR="00F0293D" w:rsidRPr="00A819CA" w:rsidRDefault="00EF277A" w:rsidP="006E3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A819CA">
              <w:rPr>
                <w:bCs/>
                <w:i/>
              </w:rPr>
              <w:t>РАЗДЕЛ 1. ЭЛЕКТРИЧЕСКОЕ ПОЛЕ</w:t>
            </w:r>
          </w:p>
        </w:tc>
        <w:tc>
          <w:tcPr>
            <w:tcW w:w="992" w:type="dxa"/>
            <w:shd w:val="clear" w:color="auto" w:fill="auto"/>
            <w:vAlign w:val="center"/>
          </w:tcPr>
          <w:p w:rsidR="00F0293D" w:rsidRPr="00A819CA" w:rsidRDefault="00A819CA"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A819CA">
              <w:rPr>
                <w:bCs/>
                <w:i/>
              </w:rPr>
              <w:t>6</w:t>
            </w:r>
          </w:p>
        </w:tc>
      </w:tr>
      <w:tr w:rsidR="00C215AA" w:rsidRPr="00E57365" w:rsidTr="00096F43">
        <w:trPr>
          <w:trHeight w:val="1676"/>
          <w:jc w:val="center"/>
        </w:trPr>
        <w:tc>
          <w:tcPr>
            <w:tcW w:w="1934" w:type="dxa"/>
            <w:vAlign w:val="center"/>
          </w:tcPr>
          <w:p w:rsidR="00C215AA" w:rsidRPr="007F70F8" w:rsidRDefault="00C215AA"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7F70F8">
              <w:rPr>
                <w:bCs/>
              </w:rPr>
              <w:t>Тема 1.1. Начальные сведения об электрическом поле</w:t>
            </w:r>
          </w:p>
        </w:tc>
        <w:tc>
          <w:tcPr>
            <w:tcW w:w="11356" w:type="dxa"/>
            <w:vAlign w:val="center"/>
          </w:tcPr>
          <w:p w:rsidR="00C215AA" w:rsidRPr="007F70F8" w:rsidRDefault="00C215AA" w:rsidP="003726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r w:rsidRPr="007F70F8">
              <w:rPr>
                <w:b/>
                <w:bCs/>
                <w:i/>
                <w:color w:val="1D1B11"/>
              </w:rPr>
              <w:t>Содержание учебного материала:</w:t>
            </w:r>
          </w:p>
          <w:p w:rsidR="00C215AA" w:rsidRPr="00E57365" w:rsidRDefault="00C215AA" w:rsidP="00C21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215AA">
              <w:rPr>
                <w:bCs/>
              </w:rPr>
              <w:t>1</w:t>
            </w:r>
            <w:r>
              <w:rPr>
                <w:bCs/>
              </w:rPr>
              <w:t>. </w:t>
            </w:r>
            <w:r w:rsidRPr="00E57365">
              <w:rPr>
                <w:bCs/>
              </w:rPr>
              <w:t>Электромагнитное поле как вид материи. Электростатическое поле и его основные характеристики: напряжённость, электрический потенциал, электрическое напряжение. Диэлектрическая проницаемость. Графическое изображение электрического поля. Закон Кулона</w:t>
            </w:r>
          </w:p>
          <w:p w:rsidR="00C215AA" w:rsidRDefault="00C215AA" w:rsidP="00C21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C215AA">
              <w:rPr>
                <w:bCs/>
              </w:rPr>
              <w:t>2</w:t>
            </w:r>
            <w:r>
              <w:rPr>
                <w:bCs/>
              </w:rPr>
              <w:t>. </w:t>
            </w:r>
            <w:r w:rsidRPr="00E57365">
              <w:rPr>
                <w:bCs/>
              </w:rPr>
              <w:t xml:space="preserve">Однородное электрическое поле. </w:t>
            </w:r>
          </w:p>
          <w:p w:rsidR="00C215AA" w:rsidRPr="00E57365" w:rsidRDefault="00C215AA" w:rsidP="00C21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3. </w:t>
            </w:r>
            <w:r w:rsidRPr="00E57365">
              <w:rPr>
                <w:bCs/>
              </w:rPr>
              <w:t>Проводники и диэлектрики в электрическом поле.</w:t>
            </w:r>
            <w:r w:rsidR="00A819CA">
              <w:rPr>
                <w:bCs/>
              </w:rPr>
              <w:t xml:space="preserve"> </w:t>
            </w:r>
            <w:r w:rsidRPr="00E57365">
              <w:rPr>
                <w:bCs/>
              </w:rPr>
              <w:t xml:space="preserve">Электрическая прочность диэлектрика. Пробивное напряжение. </w:t>
            </w:r>
          </w:p>
        </w:tc>
        <w:tc>
          <w:tcPr>
            <w:tcW w:w="992" w:type="dxa"/>
            <w:shd w:val="clear" w:color="auto" w:fill="auto"/>
            <w:vAlign w:val="center"/>
          </w:tcPr>
          <w:p w:rsidR="00C215AA" w:rsidRPr="00E57365" w:rsidRDefault="00A819CA" w:rsidP="00C21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C215AA" w:rsidRPr="00E57365" w:rsidTr="00C215AA">
        <w:trPr>
          <w:trHeight w:val="1505"/>
          <w:jc w:val="center"/>
        </w:trPr>
        <w:tc>
          <w:tcPr>
            <w:tcW w:w="1934" w:type="dxa"/>
            <w:vMerge w:val="restart"/>
            <w:vAlign w:val="center"/>
          </w:tcPr>
          <w:p w:rsidR="00C215AA" w:rsidRPr="007F70F8" w:rsidRDefault="00C215AA"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7F70F8">
              <w:rPr>
                <w:bCs/>
              </w:rPr>
              <w:t>Тема 1.2. Электрическая ёмкость, конденсатор</w:t>
            </w:r>
          </w:p>
        </w:tc>
        <w:tc>
          <w:tcPr>
            <w:tcW w:w="11356" w:type="dxa"/>
          </w:tcPr>
          <w:p w:rsidR="00C215AA" w:rsidRPr="007F70F8" w:rsidRDefault="00C215AA" w:rsidP="009366A8">
            <w:pPr>
              <w:pStyle w:val="1"/>
              <w:ind w:firstLine="0"/>
              <w:jc w:val="both"/>
              <w:rPr>
                <w:i/>
              </w:rPr>
            </w:pPr>
            <w:r w:rsidRPr="007F70F8">
              <w:rPr>
                <w:b/>
                <w:bCs/>
                <w:i/>
                <w:color w:val="1D1B11"/>
              </w:rPr>
              <w:t>Содержание учебного материала:</w:t>
            </w:r>
          </w:p>
          <w:p w:rsidR="00C215AA" w:rsidRPr="00E57365" w:rsidRDefault="00C215AA" w:rsidP="009366A8">
            <w:pPr>
              <w:pStyle w:val="1"/>
              <w:ind w:firstLine="0"/>
              <w:jc w:val="both"/>
            </w:pPr>
            <w:r w:rsidRPr="00E57365">
              <w:t>1</w:t>
            </w:r>
            <w:r>
              <w:t>. </w:t>
            </w:r>
            <w:r w:rsidRPr="00E57365">
              <w:t>Э</w:t>
            </w:r>
            <w:r w:rsidRPr="00E57365">
              <w:rPr>
                <w:bCs/>
              </w:rPr>
              <w:t>лектрическ</w:t>
            </w:r>
            <w:r w:rsidRPr="00E57365">
              <w:t xml:space="preserve">ая ёмкость. Конденсатор. </w:t>
            </w:r>
            <w:r w:rsidRPr="00E57365">
              <w:rPr>
                <w:bCs/>
              </w:rPr>
              <w:t>Электрическая</w:t>
            </w:r>
            <w:r w:rsidRPr="00E57365">
              <w:t xml:space="preserve"> ёмкость   плоского  конденсатора, цилиндрического и двухпроводной линии</w:t>
            </w:r>
          </w:p>
          <w:p w:rsidR="00C215AA" w:rsidRPr="00E57365" w:rsidRDefault="00C215AA" w:rsidP="00C215AA">
            <w:pPr>
              <w:pStyle w:val="1"/>
              <w:ind w:firstLine="0"/>
              <w:jc w:val="both"/>
            </w:pPr>
            <w:r w:rsidRPr="00E57365">
              <w:t>2</w:t>
            </w:r>
            <w:r>
              <w:t>. </w:t>
            </w:r>
            <w:r w:rsidRPr="00E57365">
              <w:t>Электрические   цепи  с  конденсаторами,  их  расчёт. Последовательное и параллельное соединение конденсаторов. Смешанное  соединение конденсаторов</w:t>
            </w:r>
          </w:p>
        </w:tc>
        <w:tc>
          <w:tcPr>
            <w:tcW w:w="992" w:type="dxa"/>
            <w:shd w:val="clear" w:color="auto" w:fill="auto"/>
            <w:vAlign w:val="center"/>
          </w:tcPr>
          <w:p w:rsidR="00C215AA" w:rsidRPr="00E57365" w:rsidRDefault="00A819CA"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F0293D" w:rsidRPr="00E57365" w:rsidTr="006E6F54">
        <w:trPr>
          <w:trHeight w:val="556"/>
          <w:jc w:val="center"/>
        </w:trPr>
        <w:tc>
          <w:tcPr>
            <w:tcW w:w="1934" w:type="dxa"/>
            <w:vMerge/>
            <w:vAlign w:val="center"/>
          </w:tcPr>
          <w:p w:rsidR="00F0293D" w:rsidRPr="00E57365" w:rsidRDefault="00F0293D"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p>
        </w:tc>
        <w:tc>
          <w:tcPr>
            <w:tcW w:w="11356" w:type="dxa"/>
            <w:vAlign w:val="center"/>
          </w:tcPr>
          <w:p w:rsidR="00F0293D" w:rsidRPr="00E57365" w:rsidRDefault="006E6F54"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rPr>
            </w:pPr>
            <w:r w:rsidRPr="00E57365">
              <w:rPr>
                <w:b/>
                <w:bCs/>
                <w:i/>
              </w:rPr>
              <w:t>Практическ</w:t>
            </w:r>
            <w:r w:rsidR="00C215AA">
              <w:rPr>
                <w:b/>
                <w:bCs/>
                <w:i/>
              </w:rPr>
              <w:t>ая</w:t>
            </w:r>
            <w:r w:rsidRPr="00E57365">
              <w:rPr>
                <w:b/>
                <w:bCs/>
                <w:i/>
              </w:rPr>
              <w:t xml:space="preserve"> работ</w:t>
            </w:r>
            <w:r w:rsidR="00C215AA">
              <w:rPr>
                <w:b/>
                <w:bCs/>
                <w:i/>
              </w:rPr>
              <w:t>а</w:t>
            </w:r>
          </w:p>
          <w:p w:rsidR="00F0293D" w:rsidRPr="00E57365" w:rsidRDefault="00F0293D" w:rsidP="009366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E57365">
              <w:t>1. Расчёт  электростатических  цепей  с  конденсаторами</w:t>
            </w:r>
          </w:p>
        </w:tc>
        <w:tc>
          <w:tcPr>
            <w:tcW w:w="992" w:type="dxa"/>
            <w:shd w:val="clear" w:color="auto" w:fill="auto"/>
            <w:vAlign w:val="center"/>
          </w:tcPr>
          <w:p w:rsidR="00F0293D" w:rsidRPr="00E57365" w:rsidRDefault="00F0293D"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57365">
              <w:rPr>
                <w:bCs/>
              </w:rPr>
              <w:t>2</w:t>
            </w:r>
          </w:p>
        </w:tc>
      </w:tr>
      <w:tr w:rsidR="00F0293D" w:rsidRPr="00E57365" w:rsidTr="006E6F54">
        <w:trPr>
          <w:trHeight w:val="528"/>
          <w:jc w:val="center"/>
        </w:trPr>
        <w:tc>
          <w:tcPr>
            <w:tcW w:w="13290" w:type="dxa"/>
            <w:gridSpan w:val="2"/>
            <w:vAlign w:val="center"/>
          </w:tcPr>
          <w:p w:rsidR="00F0293D" w:rsidRPr="00A819CA" w:rsidRDefault="00EF277A" w:rsidP="00171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A819CA">
              <w:rPr>
                <w:bCs/>
                <w:i/>
              </w:rPr>
              <w:t>РАЗДЕЛ 2. ЭЛЕКТРИЧЕСКИЕ ЦЕПИ ПОСТОЯННОГО ТОКА</w:t>
            </w:r>
          </w:p>
        </w:tc>
        <w:tc>
          <w:tcPr>
            <w:tcW w:w="992" w:type="dxa"/>
            <w:shd w:val="clear" w:color="auto" w:fill="auto"/>
            <w:vAlign w:val="center"/>
          </w:tcPr>
          <w:p w:rsidR="00F0293D" w:rsidRPr="00A819CA" w:rsidRDefault="00A819CA" w:rsidP="004D03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A819CA">
              <w:rPr>
                <w:bCs/>
                <w:i/>
              </w:rPr>
              <w:t>4</w:t>
            </w:r>
            <w:r w:rsidR="004D0367">
              <w:rPr>
                <w:bCs/>
                <w:i/>
              </w:rPr>
              <w:t>1</w:t>
            </w:r>
          </w:p>
        </w:tc>
      </w:tr>
      <w:tr w:rsidR="00C215AA" w:rsidRPr="00E57365" w:rsidTr="00442607">
        <w:trPr>
          <w:trHeight w:val="70"/>
          <w:jc w:val="center"/>
        </w:trPr>
        <w:tc>
          <w:tcPr>
            <w:tcW w:w="1934" w:type="dxa"/>
            <w:vAlign w:val="center"/>
          </w:tcPr>
          <w:p w:rsidR="00C215AA" w:rsidRPr="00EF277A" w:rsidRDefault="00C215AA" w:rsidP="00442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F277A">
              <w:rPr>
                <w:bCs/>
              </w:rPr>
              <w:t>Тема 2.1. Начальные сведения об электрическом токе</w:t>
            </w:r>
          </w:p>
        </w:tc>
        <w:tc>
          <w:tcPr>
            <w:tcW w:w="11356" w:type="dxa"/>
            <w:vAlign w:val="center"/>
          </w:tcPr>
          <w:p w:rsidR="00C215AA" w:rsidRPr="007F70F8" w:rsidRDefault="00C215AA" w:rsidP="007316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7F70F8">
              <w:rPr>
                <w:b/>
                <w:bCs/>
                <w:i/>
                <w:color w:val="1D1B11"/>
              </w:rPr>
              <w:t>Содержание учебного материала:</w:t>
            </w:r>
          </w:p>
          <w:p w:rsidR="00C215AA" w:rsidRPr="00E57365" w:rsidRDefault="00C215AA" w:rsidP="00442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C215AA">
              <w:rPr>
                <w:bCs/>
              </w:rPr>
              <w:t>1</w:t>
            </w:r>
            <w:r w:rsidR="00442607">
              <w:rPr>
                <w:bCs/>
              </w:rPr>
              <w:t>. </w:t>
            </w:r>
            <w:r w:rsidRPr="00E57365">
              <w:rPr>
                <w:bCs/>
              </w:rPr>
              <w:t xml:space="preserve">Электрический ток как физическое явление.  Электрический ток в проводниках, полупроводниках и диэлектриках. Величина, направление, плотность тока. </w:t>
            </w:r>
          </w:p>
          <w:p w:rsidR="00C215AA" w:rsidRPr="00E57365" w:rsidRDefault="00C215AA" w:rsidP="00442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r w:rsidR="00442607">
              <w:rPr>
                <w:bCs/>
              </w:rPr>
              <w:t>. </w:t>
            </w:r>
            <w:r w:rsidRPr="00E57365">
              <w:rPr>
                <w:bCs/>
              </w:rPr>
              <w:t>Электрическое сопротивление, зависимость электрического сопротивления от материала, геометрических размеров, температуры. Электрическая проводимость. Явление сверхпроводимости</w:t>
            </w:r>
          </w:p>
        </w:tc>
        <w:tc>
          <w:tcPr>
            <w:tcW w:w="992" w:type="dxa"/>
            <w:shd w:val="clear" w:color="auto" w:fill="auto"/>
            <w:vAlign w:val="center"/>
          </w:tcPr>
          <w:p w:rsidR="00C215AA" w:rsidRPr="00E57365" w:rsidRDefault="00C215AA" w:rsidP="00AC4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C215AA" w:rsidRPr="00E57365" w:rsidRDefault="00C215AA" w:rsidP="00AC4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C215AA" w:rsidRPr="00E57365" w:rsidRDefault="00C215AA" w:rsidP="00AC4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57365">
              <w:rPr>
                <w:bCs/>
              </w:rPr>
              <w:t>2</w:t>
            </w:r>
          </w:p>
        </w:tc>
      </w:tr>
      <w:tr w:rsidR="00442607" w:rsidRPr="00E57365" w:rsidTr="00442607">
        <w:trPr>
          <w:trHeight w:val="2683"/>
          <w:jc w:val="center"/>
        </w:trPr>
        <w:tc>
          <w:tcPr>
            <w:tcW w:w="1934" w:type="dxa"/>
            <w:vMerge w:val="restart"/>
            <w:vAlign w:val="center"/>
          </w:tcPr>
          <w:p w:rsidR="00442607" w:rsidRPr="00EF277A" w:rsidRDefault="00442607"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442607" w:rsidRPr="00EF277A" w:rsidRDefault="00442607"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F277A">
              <w:rPr>
                <w:bCs/>
              </w:rPr>
              <w:t xml:space="preserve">Тема 2.2. </w:t>
            </w:r>
          </w:p>
          <w:p w:rsidR="00442607" w:rsidRPr="00EF277A" w:rsidRDefault="00442607" w:rsidP="00442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F277A">
              <w:rPr>
                <w:bCs/>
              </w:rPr>
              <w:t>Электрические цепи постоянного тока</w:t>
            </w:r>
          </w:p>
        </w:tc>
        <w:tc>
          <w:tcPr>
            <w:tcW w:w="11356" w:type="dxa"/>
            <w:vAlign w:val="center"/>
          </w:tcPr>
          <w:p w:rsidR="00442607" w:rsidRPr="007F70F8" w:rsidRDefault="00442607" w:rsidP="007316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rPr>
            </w:pPr>
            <w:r w:rsidRPr="007F70F8">
              <w:rPr>
                <w:b/>
                <w:bCs/>
                <w:i/>
                <w:color w:val="1D1B11"/>
              </w:rPr>
              <w:t>Содержание учебного материала:</w:t>
            </w:r>
          </w:p>
          <w:p w:rsidR="00442607" w:rsidRPr="00E57365" w:rsidRDefault="00442607" w:rsidP="00442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1</w:t>
            </w:r>
            <w:r>
              <w:rPr>
                <w:bCs/>
              </w:rPr>
              <w:t>. </w:t>
            </w:r>
            <w:r w:rsidRPr="00E57365">
              <w:rPr>
                <w:bCs/>
              </w:rPr>
              <w:t>Простейшая электрическая цепь, её  элементы.  Режимы  работы электрической цепи. Закон  Ома  для  участка электрической цепи  и  для  всей  цепи. ЭДС, мощность, КПД источника электрической энергии.  Баланс  мощностей. Закон  Джоуля - Ленца</w:t>
            </w:r>
          </w:p>
          <w:p w:rsidR="00442607" w:rsidRPr="00E57365" w:rsidRDefault="00442607" w:rsidP="00442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2</w:t>
            </w:r>
            <w:r>
              <w:rPr>
                <w:bCs/>
              </w:rPr>
              <w:t>. </w:t>
            </w:r>
            <w:r w:rsidRPr="00E57365">
              <w:rPr>
                <w:bCs/>
              </w:rPr>
              <w:t>Назначение, основные характеристики и правильная эксплуатация приборов для измерения тока, напряжения, мощности, сопротивления. Принципы выбора средств измерения параметров электрической цепи.</w:t>
            </w:r>
          </w:p>
          <w:p w:rsidR="00442607" w:rsidRPr="00E57365" w:rsidRDefault="00442607" w:rsidP="00442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Cs/>
              </w:rPr>
              <w:t>3. </w:t>
            </w:r>
            <w:r w:rsidRPr="00E57365">
              <w:rPr>
                <w:bCs/>
              </w:rPr>
              <w:t>Простые  и  сложные  электрические  цепи. Схемы замещения элементов эл. цепи. Работа источника электрической энергии в режиме генератора и в режиме потребителя</w:t>
            </w:r>
          </w:p>
        </w:tc>
        <w:tc>
          <w:tcPr>
            <w:tcW w:w="992" w:type="dxa"/>
            <w:shd w:val="clear" w:color="auto" w:fill="auto"/>
            <w:vAlign w:val="center"/>
          </w:tcPr>
          <w:p w:rsidR="00442607" w:rsidRPr="00E57365" w:rsidRDefault="00A819CA" w:rsidP="00AC4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Cs/>
              </w:rPr>
              <w:t>2</w:t>
            </w:r>
          </w:p>
        </w:tc>
      </w:tr>
      <w:tr w:rsidR="007D7251" w:rsidRPr="00E57365" w:rsidTr="006E6F54">
        <w:trPr>
          <w:trHeight w:val="483"/>
          <w:jc w:val="center"/>
        </w:trPr>
        <w:tc>
          <w:tcPr>
            <w:tcW w:w="1934" w:type="dxa"/>
            <w:vMerge/>
            <w:vAlign w:val="center"/>
          </w:tcPr>
          <w:p w:rsidR="007D7251" w:rsidRPr="00EF277A" w:rsidRDefault="007D7251"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1356" w:type="dxa"/>
            <w:vAlign w:val="center"/>
          </w:tcPr>
          <w:p w:rsidR="007D7251" w:rsidRPr="00E57365" w:rsidRDefault="007D7251" w:rsidP="00AC4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rPr>
            </w:pPr>
            <w:r w:rsidRPr="00E57365">
              <w:rPr>
                <w:b/>
                <w:bCs/>
                <w:i/>
              </w:rPr>
              <w:t xml:space="preserve">Лабораторные работы </w:t>
            </w:r>
          </w:p>
          <w:p w:rsidR="007D7251" w:rsidRPr="00E57365" w:rsidRDefault="007D7251" w:rsidP="00AC4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E57365">
              <w:rPr>
                <w:bCs/>
              </w:rPr>
              <w:t>1. Ознакомление с комплектом лабораторного оборудования. ТБ при проведении лабораторных работ</w:t>
            </w:r>
          </w:p>
          <w:p w:rsidR="007D7251" w:rsidRPr="00E57365" w:rsidRDefault="007D7251" w:rsidP="00302D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E57365">
              <w:rPr>
                <w:bCs/>
              </w:rPr>
              <w:t>2.  Измерение сопротивлений, токов, напряжений и мощности в цепи постоянного тока</w:t>
            </w:r>
          </w:p>
        </w:tc>
        <w:tc>
          <w:tcPr>
            <w:tcW w:w="992" w:type="dxa"/>
            <w:shd w:val="clear" w:color="auto" w:fill="auto"/>
            <w:vAlign w:val="center"/>
          </w:tcPr>
          <w:p w:rsidR="007D7251" w:rsidRPr="00E57365" w:rsidRDefault="007D7251" w:rsidP="00AC4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57365">
              <w:rPr>
                <w:bCs/>
              </w:rPr>
              <w:t>4</w:t>
            </w:r>
          </w:p>
        </w:tc>
      </w:tr>
      <w:tr w:rsidR="00442607" w:rsidRPr="00E57365" w:rsidTr="00442607">
        <w:trPr>
          <w:trHeight w:val="3682"/>
          <w:jc w:val="center"/>
        </w:trPr>
        <w:tc>
          <w:tcPr>
            <w:tcW w:w="1934" w:type="dxa"/>
            <w:vMerge w:val="restart"/>
            <w:vAlign w:val="center"/>
          </w:tcPr>
          <w:p w:rsidR="00442607" w:rsidRPr="00EF277A" w:rsidRDefault="00442607" w:rsidP="00BA0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F277A">
              <w:rPr>
                <w:bCs/>
              </w:rPr>
              <w:t>Тема 2.3.</w:t>
            </w:r>
          </w:p>
          <w:p w:rsidR="00442607" w:rsidRPr="00EF277A" w:rsidRDefault="00442607" w:rsidP="00F00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EF277A">
              <w:t xml:space="preserve">Расчёт  </w:t>
            </w:r>
          </w:p>
          <w:p w:rsidR="00442607" w:rsidRPr="00EF277A" w:rsidRDefault="00442607" w:rsidP="00F00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F277A">
              <w:t>э</w:t>
            </w:r>
            <w:r w:rsidRPr="00EF277A">
              <w:rPr>
                <w:bCs/>
              </w:rPr>
              <w:t xml:space="preserve">лектрических </w:t>
            </w:r>
            <w:r w:rsidRPr="00EF277A">
              <w:t>цепей   постоянного  тока</w:t>
            </w:r>
          </w:p>
        </w:tc>
        <w:tc>
          <w:tcPr>
            <w:tcW w:w="11356" w:type="dxa"/>
            <w:vAlign w:val="center"/>
          </w:tcPr>
          <w:p w:rsidR="00442607" w:rsidRPr="007F70F8" w:rsidRDefault="00442607" w:rsidP="00F00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rPr>
            </w:pPr>
            <w:r w:rsidRPr="007F70F8">
              <w:rPr>
                <w:b/>
                <w:bCs/>
                <w:i/>
                <w:color w:val="1D1B11"/>
              </w:rPr>
              <w:t>Содержание учебного материала:</w:t>
            </w:r>
          </w:p>
          <w:p w:rsidR="00442607" w:rsidRPr="00E57365" w:rsidRDefault="00442607" w:rsidP="00442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1</w:t>
            </w:r>
            <w:r>
              <w:rPr>
                <w:bCs/>
              </w:rPr>
              <w:t>. </w:t>
            </w:r>
            <w:r w:rsidRPr="00E57365">
              <w:t xml:space="preserve">Неразветвленная  </w:t>
            </w:r>
            <w:r w:rsidRPr="00E57365">
              <w:rPr>
                <w:bCs/>
              </w:rPr>
              <w:t>электрическая</w:t>
            </w:r>
            <w:r w:rsidRPr="00E57365">
              <w:t xml:space="preserve"> цепь. П</w:t>
            </w:r>
            <w:r w:rsidRPr="00E57365">
              <w:rPr>
                <w:bCs/>
              </w:rPr>
              <w:t xml:space="preserve">оследовательное соединение </w:t>
            </w:r>
            <w:r w:rsidRPr="00E57365">
              <w:t>резисторов. Последовательное соединение  источников. Э</w:t>
            </w:r>
            <w:r w:rsidRPr="00E57365">
              <w:rPr>
                <w:bCs/>
              </w:rPr>
              <w:t>лектрическая</w:t>
            </w:r>
            <w:r w:rsidRPr="00E57365">
              <w:t xml:space="preserve"> цепь с несколькими источниками </w:t>
            </w:r>
          </w:p>
          <w:p w:rsidR="00442607" w:rsidRPr="00E57365" w:rsidRDefault="00442607" w:rsidP="00442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442607">
              <w:rPr>
                <w:bCs/>
              </w:rPr>
              <w:t>2</w:t>
            </w:r>
            <w:r>
              <w:rPr>
                <w:bCs/>
              </w:rPr>
              <w:t>. </w:t>
            </w:r>
            <w:r w:rsidRPr="00E57365">
              <w:t xml:space="preserve">Разветвлённая  </w:t>
            </w:r>
            <w:r w:rsidRPr="00E57365">
              <w:rPr>
                <w:bCs/>
              </w:rPr>
              <w:t>электрическая</w:t>
            </w:r>
            <w:r w:rsidRPr="00E57365">
              <w:t xml:space="preserve"> цепь,  её  элементы:  узел, ветвь, контур. Законы Кирхгофа. Метод</w:t>
            </w:r>
            <w:r>
              <w:t>ика расчёта электрической цепи методом</w:t>
            </w:r>
            <w:r w:rsidRPr="00E57365">
              <w:t xml:space="preserve"> узловых и контурных уравнений (4)</w:t>
            </w:r>
          </w:p>
          <w:p w:rsidR="00442607" w:rsidRPr="00E57365" w:rsidRDefault="00442607" w:rsidP="00442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442607">
              <w:rPr>
                <w:bCs/>
              </w:rPr>
              <w:t>3</w:t>
            </w:r>
            <w:r>
              <w:rPr>
                <w:bCs/>
              </w:rPr>
              <w:t>. </w:t>
            </w:r>
            <w:r w:rsidRPr="00E57365">
              <w:rPr>
                <w:bCs/>
              </w:rPr>
              <w:t xml:space="preserve">Параллельное  соединение  резисторов. Смешанное  соединение  резисторов </w:t>
            </w:r>
            <w:r w:rsidRPr="00E57365">
              <w:t>(4)</w:t>
            </w:r>
          </w:p>
          <w:p w:rsidR="00442607" w:rsidRPr="00E57365" w:rsidRDefault="00442607" w:rsidP="00442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442607">
              <w:rPr>
                <w:bCs/>
              </w:rPr>
              <w:t>4</w:t>
            </w:r>
            <w:r>
              <w:rPr>
                <w:bCs/>
              </w:rPr>
              <w:t>. </w:t>
            </w:r>
            <w:r w:rsidRPr="00E57365">
              <w:rPr>
                <w:bCs/>
              </w:rPr>
              <w:t xml:space="preserve">Преобразование  треугольника  резисторов  в  трёхлучевую  звезду  и  звезды  в  треугольник </w:t>
            </w:r>
            <w:r w:rsidRPr="00E57365">
              <w:t>(4)</w:t>
            </w:r>
          </w:p>
          <w:p w:rsidR="00442607" w:rsidRPr="00E57365" w:rsidRDefault="00442607" w:rsidP="00442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442607">
              <w:rPr>
                <w:bCs/>
              </w:rPr>
              <w:t>5</w:t>
            </w:r>
            <w:r>
              <w:rPr>
                <w:bCs/>
              </w:rPr>
              <w:t>. </w:t>
            </w:r>
            <w:r w:rsidRPr="00E57365">
              <w:rPr>
                <w:bCs/>
              </w:rPr>
              <w:t xml:space="preserve">Метод узлового напряжения </w:t>
            </w:r>
          </w:p>
          <w:p w:rsidR="00442607" w:rsidRPr="00E57365" w:rsidRDefault="00442607" w:rsidP="00442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442607">
              <w:rPr>
                <w:bCs/>
              </w:rPr>
              <w:t>6</w:t>
            </w:r>
            <w:r>
              <w:rPr>
                <w:bCs/>
              </w:rPr>
              <w:t>. </w:t>
            </w:r>
            <w:r w:rsidRPr="00E57365">
              <w:rPr>
                <w:bCs/>
              </w:rPr>
              <w:t>Метод контурных токов</w:t>
            </w:r>
          </w:p>
          <w:p w:rsidR="00442607" w:rsidRPr="00E57365" w:rsidRDefault="00442607" w:rsidP="00442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442607">
              <w:rPr>
                <w:bCs/>
              </w:rPr>
              <w:t>7</w:t>
            </w:r>
            <w:r>
              <w:rPr>
                <w:bCs/>
              </w:rPr>
              <w:t>. </w:t>
            </w:r>
            <w:r w:rsidRPr="00E57365">
              <w:rPr>
                <w:bCs/>
              </w:rPr>
              <w:t>Метод наложения</w:t>
            </w:r>
          </w:p>
          <w:p w:rsidR="00442607" w:rsidRPr="00E57365" w:rsidRDefault="00442607" w:rsidP="00442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442607">
              <w:rPr>
                <w:bCs/>
              </w:rPr>
              <w:t>8</w:t>
            </w:r>
            <w:r>
              <w:rPr>
                <w:bCs/>
              </w:rPr>
              <w:t>. </w:t>
            </w:r>
            <w:r w:rsidRPr="00E57365">
              <w:t>Нелинейные  элементы  электрических  цепей  постоянного  тока,  их  вольт-амперные характеристики. Графические  методы расчёта электрических цепей с  последовательным  и  параллельным  соединением НЭ, с  последовательным  соединением  линейного  и  нелинейного  элементов (4)</w:t>
            </w:r>
          </w:p>
        </w:tc>
        <w:tc>
          <w:tcPr>
            <w:tcW w:w="992" w:type="dxa"/>
            <w:shd w:val="clear" w:color="auto" w:fill="auto"/>
            <w:vAlign w:val="center"/>
          </w:tcPr>
          <w:p w:rsidR="00442607" w:rsidRPr="00E57365" w:rsidRDefault="00A819CA" w:rsidP="004D03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r w:rsidR="004D0367">
              <w:rPr>
                <w:bCs/>
              </w:rPr>
              <w:t>4</w:t>
            </w:r>
          </w:p>
        </w:tc>
      </w:tr>
      <w:tr w:rsidR="00F0293D" w:rsidRPr="00E57365" w:rsidTr="006E6F54">
        <w:trPr>
          <w:trHeight w:val="483"/>
          <w:jc w:val="center"/>
        </w:trPr>
        <w:tc>
          <w:tcPr>
            <w:tcW w:w="1934" w:type="dxa"/>
            <w:vMerge/>
            <w:vAlign w:val="center"/>
          </w:tcPr>
          <w:p w:rsidR="00F0293D" w:rsidRPr="00E57365" w:rsidRDefault="00F0293D"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1356" w:type="dxa"/>
            <w:vAlign w:val="center"/>
          </w:tcPr>
          <w:p w:rsidR="00F0293D" w:rsidRPr="00E57365" w:rsidRDefault="00F0293D" w:rsidP="007D1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i/>
              </w:rPr>
            </w:pPr>
            <w:r w:rsidRPr="00E57365">
              <w:rPr>
                <w:b/>
                <w:bCs/>
                <w:i/>
              </w:rPr>
              <w:t xml:space="preserve">Лабораторные работы </w:t>
            </w:r>
          </w:p>
          <w:p w:rsidR="00F0293D" w:rsidRPr="00E57365" w:rsidRDefault="00F0293D" w:rsidP="007D1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E57365">
              <w:rPr>
                <w:bCs/>
              </w:rPr>
              <w:t>3.Цепь постоянного тока с последовательным соединением резисторов</w:t>
            </w:r>
          </w:p>
          <w:p w:rsidR="00F0293D" w:rsidRPr="00E57365" w:rsidRDefault="00F0293D" w:rsidP="007D1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57365">
              <w:rPr>
                <w:bCs/>
              </w:rPr>
              <w:t xml:space="preserve">4. </w:t>
            </w:r>
            <w:r w:rsidRPr="00E57365">
              <w:t xml:space="preserve">Параллельное соединение </w:t>
            </w:r>
            <w:r w:rsidRPr="00E57365">
              <w:rPr>
                <w:bCs/>
              </w:rPr>
              <w:t>резисторов в цепи постоянного тока</w:t>
            </w:r>
          </w:p>
          <w:p w:rsidR="00F0293D" w:rsidRPr="00E57365" w:rsidRDefault="00F0293D" w:rsidP="007D1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57365">
              <w:t>5. </w:t>
            </w:r>
            <w:r w:rsidRPr="00E57365">
              <w:rPr>
                <w:bCs/>
              </w:rPr>
              <w:t>Цепь постоянного тока при смешанном соединении резисторов</w:t>
            </w:r>
          </w:p>
          <w:p w:rsidR="00F0293D" w:rsidRPr="00E57365" w:rsidRDefault="00F0293D" w:rsidP="007D1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E57365">
              <w:t>6. Снятие  ВАХ  нелинейных  элементов на постоянном токе</w:t>
            </w:r>
          </w:p>
        </w:tc>
        <w:tc>
          <w:tcPr>
            <w:tcW w:w="992" w:type="dxa"/>
            <w:shd w:val="clear" w:color="auto" w:fill="auto"/>
            <w:vAlign w:val="center"/>
          </w:tcPr>
          <w:p w:rsidR="00F0293D" w:rsidRPr="00E57365" w:rsidRDefault="00F0293D" w:rsidP="007D1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57365">
              <w:rPr>
                <w:bCs/>
              </w:rPr>
              <w:t>8</w:t>
            </w:r>
          </w:p>
        </w:tc>
      </w:tr>
      <w:tr w:rsidR="00F0293D" w:rsidRPr="00E57365" w:rsidTr="006E6F54">
        <w:trPr>
          <w:trHeight w:val="483"/>
          <w:jc w:val="center"/>
        </w:trPr>
        <w:tc>
          <w:tcPr>
            <w:tcW w:w="1934" w:type="dxa"/>
            <w:vMerge/>
            <w:vAlign w:val="center"/>
          </w:tcPr>
          <w:p w:rsidR="00F0293D" w:rsidRPr="00E57365" w:rsidRDefault="00F0293D"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1356" w:type="dxa"/>
            <w:vAlign w:val="center"/>
          </w:tcPr>
          <w:p w:rsidR="00F0293D" w:rsidRPr="00E57365" w:rsidRDefault="00F0293D"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i/>
              </w:rPr>
            </w:pPr>
            <w:r w:rsidRPr="00E57365">
              <w:rPr>
                <w:b/>
                <w:bCs/>
                <w:i/>
              </w:rPr>
              <w:t xml:space="preserve">Практические работы </w:t>
            </w:r>
          </w:p>
          <w:p w:rsidR="00F0293D" w:rsidRPr="00E57365" w:rsidRDefault="00F0293D" w:rsidP="00C70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57365">
              <w:rPr>
                <w:bCs/>
              </w:rPr>
              <w:t>2. Расчёт эл.</w:t>
            </w:r>
            <w:r w:rsidRPr="00E57365">
              <w:t xml:space="preserve"> цепи постоянного тока методом узловых и контурных уравнений (по законам Кирхгофа)</w:t>
            </w:r>
          </w:p>
          <w:p w:rsidR="00F0293D" w:rsidRPr="00E57365" w:rsidRDefault="00F0293D" w:rsidP="00C70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57365">
              <w:rPr>
                <w:bCs/>
              </w:rPr>
              <w:t>3. Расчёт эл.</w:t>
            </w:r>
            <w:r w:rsidRPr="00E57365">
              <w:t xml:space="preserve"> цепи постоянного тока методом «свёртывания»</w:t>
            </w:r>
          </w:p>
          <w:p w:rsidR="00F0293D" w:rsidRPr="00E57365" w:rsidRDefault="00F0293D" w:rsidP="00DA0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57365">
              <w:t>4. Расчёт  электрической  цепи  методом   преобразования звезды и треугольника</w:t>
            </w:r>
          </w:p>
          <w:p w:rsidR="00F0293D" w:rsidRPr="00E57365" w:rsidRDefault="00F0293D" w:rsidP="00DA0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57365">
              <w:t xml:space="preserve">5. Расчёт  электрической  цепи  методом узлового напряжения </w:t>
            </w:r>
            <w:r>
              <w:t>и контурных токов</w:t>
            </w:r>
          </w:p>
          <w:p w:rsidR="00F0293D" w:rsidRPr="00E57365" w:rsidRDefault="00F0293D" w:rsidP="00C76B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57365">
              <w:t>6. Расчёт  электрической  цепи  методом наложения</w:t>
            </w:r>
          </w:p>
          <w:p w:rsidR="00F0293D" w:rsidRPr="00E57365" w:rsidRDefault="00F0293D" w:rsidP="00C76B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57365">
              <w:t xml:space="preserve">7. Расчёт электрической  цепи  с нелинейными элементами  </w:t>
            </w:r>
          </w:p>
        </w:tc>
        <w:tc>
          <w:tcPr>
            <w:tcW w:w="992" w:type="dxa"/>
            <w:shd w:val="clear" w:color="auto" w:fill="auto"/>
            <w:vAlign w:val="center"/>
          </w:tcPr>
          <w:p w:rsidR="00F0293D" w:rsidRPr="00E57365" w:rsidRDefault="00F0293D" w:rsidP="00A81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57365">
              <w:rPr>
                <w:bCs/>
              </w:rPr>
              <w:t>1</w:t>
            </w:r>
            <w:r w:rsidR="00A819CA">
              <w:rPr>
                <w:bCs/>
              </w:rPr>
              <w:t>0</w:t>
            </w:r>
          </w:p>
        </w:tc>
      </w:tr>
      <w:tr w:rsidR="00F0293D" w:rsidRPr="00E57365" w:rsidTr="006E6F54">
        <w:trPr>
          <w:trHeight w:val="483"/>
          <w:jc w:val="center"/>
        </w:trPr>
        <w:tc>
          <w:tcPr>
            <w:tcW w:w="1934" w:type="dxa"/>
            <w:vMerge/>
            <w:vAlign w:val="center"/>
          </w:tcPr>
          <w:p w:rsidR="00F0293D" w:rsidRPr="00E57365" w:rsidRDefault="00F0293D"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1356" w:type="dxa"/>
            <w:vAlign w:val="center"/>
          </w:tcPr>
          <w:p w:rsidR="00F0293D" w:rsidRPr="00E57365" w:rsidRDefault="00F0293D" w:rsidP="00D30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rPr>
            </w:pPr>
            <w:r w:rsidRPr="00E57365">
              <w:rPr>
                <w:b/>
                <w:i/>
              </w:rPr>
              <w:t>Обязательная контрольная работа № 1</w:t>
            </w:r>
          </w:p>
          <w:p w:rsidR="00F0293D" w:rsidRPr="00E57365" w:rsidRDefault="00F0293D" w:rsidP="00907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57365">
              <w:rPr>
                <w:bCs/>
              </w:rPr>
              <w:t xml:space="preserve">Расчет электрических цепей постоянного тока </w:t>
            </w:r>
          </w:p>
        </w:tc>
        <w:tc>
          <w:tcPr>
            <w:tcW w:w="992" w:type="dxa"/>
            <w:shd w:val="clear" w:color="auto" w:fill="auto"/>
            <w:vAlign w:val="center"/>
          </w:tcPr>
          <w:p w:rsidR="00F0293D" w:rsidRPr="00E57365" w:rsidRDefault="00F0293D"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57365">
              <w:rPr>
                <w:bCs/>
              </w:rPr>
              <w:t>1</w:t>
            </w:r>
          </w:p>
        </w:tc>
      </w:tr>
      <w:tr w:rsidR="00F0293D" w:rsidRPr="00E57365" w:rsidTr="00A96289">
        <w:trPr>
          <w:trHeight w:val="593"/>
          <w:jc w:val="center"/>
        </w:trPr>
        <w:tc>
          <w:tcPr>
            <w:tcW w:w="13290" w:type="dxa"/>
            <w:gridSpan w:val="2"/>
            <w:vAlign w:val="center"/>
          </w:tcPr>
          <w:p w:rsidR="00442607" w:rsidRPr="00A819CA" w:rsidRDefault="00EF277A" w:rsidP="00A96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A819CA">
              <w:rPr>
                <w:bCs/>
                <w:i/>
              </w:rPr>
              <w:t xml:space="preserve">РАЗДЕЛ 3. </w:t>
            </w:r>
            <w:r w:rsidRPr="00A819CA">
              <w:rPr>
                <w:i/>
              </w:rPr>
              <w:t>МАГНИТНОЕ  ПОЛЕ</w:t>
            </w:r>
          </w:p>
        </w:tc>
        <w:tc>
          <w:tcPr>
            <w:tcW w:w="992" w:type="dxa"/>
            <w:shd w:val="clear" w:color="auto" w:fill="auto"/>
            <w:vAlign w:val="center"/>
          </w:tcPr>
          <w:p w:rsidR="00F0293D" w:rsidRPr="00A819CA" w:rsidRDefault="00701422" w:rsidP="00A81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A819CA">
              <w:rPr>
                <w:bCs/>
                <w:i/>
              </w:rPr>
              <w:t>2</w:t>
            </w:r>
            <w:r w:rsidR="00A819CA" w:rsidRPr="00A819CA">
              <w:rPr>
                <w:bCs/>
                <w:i/>
              </w:rPr>
              <w:t>0</w:t>
            </w:r>
          </w:p>
        </w:tc>
      </w:tr>
      <w:tr w:rsidR="00A96289" w:rsidRPr="00E57365" w:rsidTr="00A96289">
        <w:trPr>
          <w:trHeight w:val="3097"/>
          <w:jc w:val="center"/>
        </w:trPr>
        <w:tc>
          <w:tcPr>
            <w:tcW w:w="1934" w:type="dxa"/>
            <w:vMerge w:val="restart"/>
            <w:vAlign w:val="center"/>
          </w:tcPr>
          <w:p w:rsidR="00A96289" w:rsidRPr="00EF277A" w:rsidRDefault="00A96289"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A96289" w:rsidRPr="00EF277A" w:rsidRDefault="00A96289"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A96289" w:rsidRPr="00EF277A" w:rsidRDefault="00A96289"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A96289" w:rsidRPr="00EF277A" w:rsidRDefault="00A96289"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A96289" w:rsidRPr="00EF277A" w:rsidRDefault="00A96289"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A96289" w:rsidRPr="00EF277A" w:rsidRDefault="00A96289"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A96289" w:rsidRPr="00EF277A" w:rsidRDefault="00A96289"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A96289" w:rsidRPr="00EF277A" w:rsidRDefault="00A96289"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F277A">
              <w:rPr>
                <w:bCs/>
              </w:rPr>
              <w:t xml:space="preserve">Тема 3.1. </w:t>
            </w:r>
            <w:r w:rsidRPr="00EF277A">
              <w:t>Магнитное  поле тока</w:t>
            </w:r>
          </w:p>
        </w:tc>
        <w:tc>
          <w:tcPr>
            <w:tcW w:w="11356" w:type="dxa"/>
            <w:vAlign w:val="center"/>
          </w:tcPr>
          <w:p w:rsidR="00A96289" w:rsidRPr="007F70F8" w:rsidRDefault="00A96289" w:rsidP="00D30E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rPr>
            </w:pPr>
            <w:r w:rsidRPr="007F70F8">
              <w:rPr>
                <w:b/>
                <w:bCs/>
                <w:i/>
                <w:color w:val="1D1B11"/>
              </w:rPr>
              <w:t>Содержание учебного материала:</w:t>
            </w:r>
          </w:p>
          <w:p w:rsidR="00A96289" w:rsidRPr="00E57365" w:rsidRDefault="00A96289" w:rsidP="00A96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1</w:t>
            </w:r>
            <w:r>
              <w:rPr>
                <w:bCs/>
              </w:rPr>
              <w:t>. </w:t>
            </w:r>
            <w:r w:rsidRPr="00E57365">
              <w:rPr>
                <w:bCs/>
              </w:rPr>
              <w:t xml:space="preserve">Магнитное поле электрического тока, графическое изображение магнитного поля. Правило буравчика для прямолинейного и криволинейного проводника с током. Основные характеристики магнитного поля. Закон Ампера </w:t>
            </w:r>
          </w:p>
          <w:p w:rsidR="00A96289" w:rsidRPr="00E57365" w:rsidRDefault="00A96289" w:rsidP="00A96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2</w:t>
            </w:r>
            <w:r>
              <w:rPr>
                <w:bCs/>
              </w:rPr>
              <w:t>. </w:t>
            </w:r>
            <w:r w:rsidRPr="00E57365">
              <w:rPr>
                <w:bCs/>
              </w:rPr>
              <w:t>Закон полного тока. Применение закона полного тока для расчета параметров  магнитной цепи. Магнитное поле провода с током и катушки с кольцевым и цилиндрическим сердечником</w:t>
            </w:r>
          </w:p>
          <w:p w:rsidR="00A96289" w:rsidRPr="00E57365" w:rsidRDefault="00A96289" w:rsidP="00A96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3</w:t>
            </w:r>
            <w:r>
              <w:rPr>
                <w:bCs/>
              </w:rPr>
              <w:t>. </w:t>
            </w:r>
            <w:r w:rsidRPr="00E57365">
              <w:rPr>
                <w:bCs/>
              </w:rPr>
              <w:t xml:space="preserve">Намагничивание ферромагнитных  материалов, характеристика намагничивания. Магнитный  гистерезис. Магнитное  сопротивление. Магнитотвердые, магнитомягкие  материалы </w:t>
            </w:r>
          </w:p>
          <w:p w:rsidR="00A96289" w:rsidRPr="00E57365" w:rsidRDefault="00A96289" w:rsidP="00A96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E57365">
              <w:rPr>
                <w:bCs/>
              </w:rPr>
              <w:t>4</w:t>
            </w:r>
            <w:r>
              <w:rPr>
                <w:bCs/>
              </w:rPr>
              <w:t>. </w:t>
            </w:r>
            <w:r w:rsidRPr="00E57365">
              <w:rPr>
                <w:bCs/>
              </w:rPr>
              <w:t>Механические силы  в  магнитном  поле. Работа по перемещению  проводника  с  током  в  магнитном  поле. Основы теории электрических машин. Принцип действия, устройство, основные характеристики электродвигателя. Магнитоэлектрический измерительный механизм. Подбор оборудования с определёнными параметрами и характеристиками. Правильная эксплуатация электрооборудования</w:t>
            </w:r>
          </w:p>
        </w:tc>
        <w:tc>
          <w:tcPr>
            <w:tcW w:w="992" w:type="dxa"/>
            <w:shd w:val="clear" w:color="auto" w:fill="auto"/>
            <w:vAlign w:val="center"/>
          </w:tcPr>
          <w:p w:rsidR="00A96289" w:rsidRPr="00E57365" w:rsidRDefault="00A819CA" w:rsidP="007D1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6</w:t>
            </w:r>
          </w:p>
        </w:tc>
      </w:tr>
      <w:tr w:rsidR="00F0293D" w:rsidRPr="00E57365" w:rsidTr="006E6F54">
        <w:trPr>
          <w:trHeight w:val="483"/>
          <w:jc w:val="center"/>
        </w:trPr>
        <w:tc>
          <w:tcPr>
            <w:tcW w:w="1934" w:type="dxa"/>
            <w:vMerge/>
            <w:vAlign w:val="center"/>
          </w:tcPr>
          <w:p w:rsidR="00F0293D" w:rsidRPr="00EF277A" w:rsidRDefault="00F0293D"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1356" w:type="dxa"/>
            <w:vAlign w:val="center"/>
          </w:tcPr>
          <w:p w:rsidR="00F0293D" w:rsidRPr="00E57365" w:rsidRDefault="006E6F54" w:rsidP="000A01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rPr>
            </w:pPr>
            <w:r w:rsidRPr="00E57365">
              <w:rPr>
                <w:b/>
                <w:bCs/>
                <w:i/>
              </w:rPr>
              <w:t>Практическ</w:t>
            </w:r>
            <w:r w:rsidR="00A96289">
              <w:rPr>
                <w:b/>
                <w:bCs/>
                <w:i/>
              </w:rPr>
              <w:t>ая</w:t>
            </w:r>
            <w:r w:rsidRPr="00E57365">
              <w:rPr>
                <w:b/>
                <w:bCs/>
                <w:i/>
              </w:rPr>
              <w:t xml:space="preserve"> работ</w:t>
            </w:r>
            <w:r w:rsidR="00A96289">
              <w:rPr>
                <w:b/>
                <w:bCs/>
                <w:i/>
              </w:rPr>
              <w:t>а</w:t>
            </w:r>
          </w:p>
          <w:p w:rsidR="00F0293D" w:rsidRPr="00E57365" w:rsidRDefault="00F0293D" w:rsidP="000A01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8. Расчет магнитного поля провода с током и магнитного поля катушки</w:t>
            </w:r>
          </w:p>
        </w:tc>
        <w:tc>
          <w:tcPr>
            <w:tcW w:w="992" w:type="dxa"/>
            <w:shd w:val="clear" w:color="auto" w:fill="auto"/>
            <w:vAlign w:val="center"/>
          </w:tcPr>
          <w:p w:rsidR="00F0293D" w:rsidRPr="00E57365" w:rsidRDefault="00F0293D"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57365">
              <w:rPr>
                <w:bCs/>
              </w:rPr>
              <w:t>2</w:t>
            </w:r>
          </w:p>
        </w:tc>
      </w:tr>
      <w:tr w:rsidR="00A96289" w:rsidRPr="00E57365" w:rsidTr="00A96289">
        <w:trPr>
          <w:trHeight w:val="1210"/>
          <w:jc w:val="center"/>
        </w:trPr>
        <w:tc>
          <w:tcPr>
            <w:tcW w:w="1934" w:type="dxa"/>
            <w:vMerge w:val="restart"/>
            <w:vAlign w:val="center"/>
          </w:tcPr>
          <w:p w:rsidR="00A96289" w:rsidRPr="00EF277A" w:rsidRDefault="00A96289" w:rsidP="00DB53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F277A">
              <w:rPr>
                <w:bCs/>
              </w:rPr>
              <w:t xml:space="preserve">Тема 3.2. </w:t>
            </w:r>
          </w:p>
          <w:p w:rsidR="00A96289" w:rsidRPr="00EF277A" w:rsidRDefault="00A96289" w:rsidP="00DB53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F277A">
              <w:rPr>
                <w:bCs/>
              </w:rPr>
              <w:t>Расчёт магнитных цепей</w:t>
            </w:r>
          </w:p>
        </w:tc>
        <w:tc>
          <w:tcPr>
            <w:tcW w:w="11356" w:type="dxa"/>
            <w:vAlign w:val="center"/>
          </w:tcPr>
          <w:p w:rsidR="00A96289" w:rsidRPr="007F70F8" w:rsidRDefault="00A96289" w:rsidP="000643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7F70F8">
              <w:rPr>
                <w:b/>
                <w:bCs/>
                <w:i/>
                <w:color w:val="1D1B11"/>
              </w:rPr>
              <w:t>Содержание учебного материала:</w:t>
            </w:r>
          </w:p>
          <w:p w:rsidR="00A96289" w:rsidRPr="00E57365" w:rsidRDefault="00A96289" w:rsidP="00A96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1</w:t>
            </w:r>
            <w:r>
              <w:rPr>
                <w:bCs/>
              </w:rPr>
              <w:t>. </w:t>
            </w:r>
            <w:r w:rsidRPr="00E57365">
              <w:rPr>
                <w:bCs/>
              </w:rPr>
              <w:t>Классификация МЦ. Цели и задачи расчёта магнитных цепей. Законы, применяемые для расчёта МЦ. Порядок расчёта неразветвлённой МЦ. Примеры расчёта неразветвлённой МЦ.</w:t>
            </w:r>
          </w:p>
          <w:p w:rsidR="00A96289" w:rsidRPr="00E57365" w:rsidRDefault="00A96289" w:rsidP="00A96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2</w:t>
            </w:r>
            <w:r>
              <w:rPr>
                <w:bCs/>
              </w:rPr>
              <w:t>. </w:t>
            </w:r>
            <w:r w:rsidRPr="00E57365">
              <w:rPr>
                <w:bCs/>
              </w:rPr>
              <w:t>Симметричная  разветвлённая  МЦ. Постоянные  магниты.</w:t>
            </w:r>
          </w:p>
        </w:tc>
        <w:tc>
          <w:tcPr>
            <w:tcW w:w="992" w:type="dxa"/>
            <w:shd w:val="clear" w:color="auto" w:fill="auto"/>
            <w:vAlign w:val="center"/>
          </w:tcPr>
          <w:p w:rsidR="00A96289" w:rsidRPr="00E57365" w:rsidRDefault="00A96289"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57365">
              <w:rPr>
                <w:bCs/>
              </w:rPr>
              <w:t>4</w:t>
            </w:r>
          </w:p>
        </w:tc>
      </w:tr>
      <w:tr w:rsidR="00F0293D" w:rsidRPr="00E57365" w:rsidTr="006E6F54">
        <w:trPr>
          <w:trHeight w:val="483"/>
          <w:jc w:val="center"/>
        </w:trPr>
        <w:tc>
          <w:tcPr>
            <w:tcW w:w="1934" w:type="dxa"/>
            <w:vMerge/>
            <w:vAlign w:val="center"/>
          </w:tcPr>
          <w:p w:rsidR="00F0293D" w:rsidRPr="00E57365" w:rsidRDefault="00F0293D"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1356" w:type="dxa"/>
            <w:vAlign w:val="center"/>
          </w:tcPr>
          <w:p w:rsidR="00F0293D" w:rsidRPr="00E57365" w:rsidRDefault="00F0293D" w:rsidP="000643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i/>
              </w:rPr>
            </w:pPr>
            <w:r w:rsidRPr="00E57365">
              <w:rPr>
                <w:b/>
                <w:bCs/>
                <w:i/>
              </w:rPr>
              <w:t>Лабораторн</w:t>
            </w:r>
            <w:r w:rsidR="00A96289">
              <w:rPr>
                <w:b/>
                <w:bCs/>
                <w:i/>
              </w:rPr>
              <w:t>ая</w:t>
            </w:r>
            <w:r w:rsidRPr="00E57365">
              <w:rPr>
                <w:b/>
                <w:bCs/>
                <w:i/>
              </w:rPr>
              <w:t xml:space="preserve"> работ</w:t>
            </w:r>
            <w:r w:rsidR="00A96289">
              <w:rPr>
                <w:b/>
                <w:bCs/>
                <w:i/>
              </w:rPr>
              <w:t>а</w:t>
            </w:r>
          </w:p>
          <w:p w:rsidR="00F0293D" w:rsidRPr="00E57365" w:rsidRDefault="00F0293D" w:rsidP="000A01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E57365">
              <w:rPr>
                <w:bCs/>
              </w:rPr>
              <w:t>7. Исследование магнитной цепи на постоянном токе</w:t>
            </w:r>
          </w:p>
        </w:tc>
        <w:tc>
          <w:tcPr>
            <w:tcW w:w="992" w:type="dxa"/>
            <w:shd w:val="clear" w:color="auto" w:fill="auto"/>
            <w:vAlign w:val="center"/>
          </w:tcPr>
          <w:p w:rsidR="00F0293D" w:rsidRPr="00E57365" w:rsidRDefault="00F0293D"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57365">
              <w:rPr>
                <w:bCs/>
              </w:rPr>
              <w:t>2</w:t>
            </w:r>
          </w:p>
        </w:tc>
      </w:tr>
      <w:tr w:rsidR="00F0293D" w:rsidRPr="00E57365" w:rsidTr="006E6F54">
        <w:trPr>
          <w:trHeight w:val="483"/>
          <w:jc w:val="center"/>
        </w:trPr>
        <w:tc>
          <w:tcPr>
            <w:tcW w:w="1934" w:type="dxa"/>
            <w:vMerge/>
            <w:vAlign w:val="center"/>
          </w:tcPr>
          <w:p w:rsidR="00F0293D" w:rsidRPr="00E57365" w:rsidRDefault="00F0293D"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1356" w:type="dxa"/>
            <w:vAlign w:val="center"/>
          </w:tcPr>
          <w:p w:rsidR="00F0293D" w:rsidRPr="00E57365" w:rsidRDefault="00F0293D" w:rsidP="000643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rPr>
            </w:pPr>
            <w:r w:rsidRPr="00E57365">
              <w:rPr>
                <w:b/>
                <w:bCs/>
                <w:i/>
              </w:rPr>
              <w:t>Практическ</w:t>
            </w:r>
            <w:r w:rsidR="00A96289">
              <w:rPr>
                <w:b/>
                <w:bCs/>
                <w:i/>
              </w:rPr>
              <w:t>ая</w:t>
            </w:r>
            <w:r w:rsidRPr="00E57365">
              <w:rPr>
                <w:b/>
                <w:bCs/>
                <w:i/>
              </w:rPr>
              <w:t xml:space="preserve"> работ</w:t>
            </w:r>
            <w:r w:rsidR="00A96289">
              <w:rPr>
                <w:b/>
                <w:bCs/>
                <w:i/>
              </w:rPr>
              <w:t>а</w:t>
            </w:r>
          </w:p>
          <w:p w:rsidR="00F0293D" w:rsidRPr="00E57365" w:rsidRDefault="00F0293D" w:rsidP="000643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E57365">
              <w:rPr>
                <w:bCs/>
              </w:rPr>
              <w:t>9. Расчёт  неразветвленной  неоднородной  МЦ</w:t>
            </w:r>
          </w:p>
        </w:tc>
        <w:tc>
          <w:tcPr>
            <w:tcW w:w="992" w:type="dxa"/>
            <w:shd w:val="clear" w:color="auto" w:fill="auto"/>
            <w:vAlign w:val="center"/>
          </w:tcPr>
          <w:p w:rsidR="00F0293D" w:rsidRPr="00E57365" w:rsidRDefault="00F0293D"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57365">
              <w:rPr>
                <w:bCs/>
              </w:rPr>
              <w:t>2</w:t>
            </w:r>
          </w:p>
        </w:tc>
      </w:tr>
      <w:tr w:rsidR="00A96289" w:rsidRPr="00E57365" w:rsidTr="00A96289">
        <w:trPr>
          <w:trHeight w:val="2541"/>
          <w:jc w:val="center"/>
        </w:trPr>
        <w:tc>
          <w:tcPr>
            <w:tcW w:w="1934" w:type="dxa"/>
            <w:vAlign w:val="center"/>
          </w:tcPr>
          <w:p w:rsidR="00A96289" w:rsidRPr="00EF277A" w:rsidRDefault="00A96289"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F277A">
              <w:rPr>
                <w:bCs/>
              </w:rPr>
              <w:t xml:space="preserve">Тема 3.3. </w:t>
            </w:r>
          </w:p>
          <w:p w:rsidR="00A96289" w:rsidRPr="00E57365" w:rsidRDefault="00A96289"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F277A">
              <w:rPr>
                <w:bCs/>
              </w:rPr>
              <w:t>Электромагнитная индукция</w:t>
            </w:r>
          </w:p>
        </w:tc>
        <w:tc>
          <w:tcPr>
            <w:tcW w:w="11356" w:type="dxa"/>
            <w:vAlign w:val="center"/>
          </w:tcPr>
          <w:p w:rsidR="00A96289" w:rsidRPr="007F70F8" w:rsidRDefault="00A96289" w:rsidP="000643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7F70F8">
              <w:rPr>
                <w:b/>
                <w:bCs/>
                <w:i/>
                <w:color w:val="1D1B11"/>
              </w:rPr>
              <w:t>Содержание учебного материала:</w:t>
            </w:r>
          </w:p>
          <w:p w:rsidR="00A96289" w:rsidRPr="00E57365" w:rsidRDefault="00A96289" w:rsidP="00A96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1</w:t>
            </w:r>
            <w:r>
              <w:rPr>
                <w:bCs/>
              </w:rPr>
              <w:t>. </w:t>
            </w:r>
            <w:r w:rsidRPr="00E57365">
              <w:rPr>
                <w:bCs/>
              </w:rPr>
              <w:t>Явление  электромагнитной  индукции.</w:t>
            </w:r>
            <w:r w:rsidR="00F678E5">
              <w:rPr>
                <w:bCs/>
              </w:rPr>
              <w:t xml:space="preserve"> </w:t>
            </w:r>
            <w:r w:rsidRPr="00E57365">
              <w:rPr>
                <w:bCs/>
              </w:rPr>
              <w:t xml:space="preserve">Закон электромагнитной индукции. ЭДС  в проводнике, движущемся в магнитном поле; в контуре, в катушке.  Правило правой руки.  Правило  Ленца. Явление и ЭДС самоиндукции, явление и ЭДС взаимоиндукции. Коэффициент магнитной связи </w:t>
            </w:r>
          </w:p>
          <w:p w:rsidR="00A96289" w:rsidRPr="00E57365" w:rsidRDefault="00A96289" w:rsidP="00A96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2</w:t>
            </w:r>
            <w:r>
              <w:rPr>
                <w:bCs/>
              </w:rPr>
              <w:t>. </w:t>
            </w:r>
            <w:r w:rsidRPr="00E57365">
              <w:rPr>
                <w:bCs/>
              </w:rPr>
              <w:t xml:space="preserve">Взаимное преобразование механической и электрической энергии. Применение  закона   электромагнитной  индукции  в  практике. Принцип  работы  трансформатора. Вихревые  токи, их использование и способы ограничения. </w:t>
            </w:r>
          </w:p>
          <w:p w:rsidR="00A96289" w:rsidRPr="00E57365" w:rsidRDefault="00A96289" w:rsidP="00A96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3</w:t>
            </w:r>
            <w:r>
              <w:rPr>
                <w:bCs/>
              </w:rPr>
              <w:t>. </w:t>
            </w:r>
            <w:r w:rsidRPr="00E57365">
              <w:rPr>
                <w:bCs/>
              </w:rPr>
              <w:t>Принцип действия, устройство, основные характеристики генератора электрической энергии. Подбор оборудования с определёнными параметрами и характеристиками. Правильная эксплуатация электрооборудования</w:t>
            </w:r>
          </w:p>
        </w:tc>
        <w:tc>
          <w:tcPr>
            <w:tcW w:w="992" w:type="dxa"/>
            <w:shd w:val="clear" w:color="auto" w:fill="auto"/>
            <w:vAlign w:val="center"/>
          </w:tcPr>
          <w:p w:rsidR="00A96289" w:rsidRPr="00E57365" w:rsidRDefault="00A96289" w:rsidP="00984A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57365">
              <w:rPr>
                <w:bCs/>
              </w:rPr>
              <w:t>4</w:t>
            </w:r>
          </w:p>
        </w:tc>
      </w:tr>
      <w:tr w:rsidR="00F0293D" w:rsidRPr="00E57365" w:rsidTr="006E6F54">
        <w:trPr>
          <w:trHeight w:val="483"/>
          <w:jc w:val="center"/>
        </w:trPr>
        <w:tc>
          <w:tcPr>
            <w:tcW w:w="13290" w:type="dxa"/>
            <w:gridSpan w:val="2"/>
            <w:vAlign w:val="center"/>
          </w:tcPr>
          <w:p w:rsidR="00F0293D" w:rsidRPr="00A819CA" w:rsidRDefault="00EF277A" w:rsidP="001309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A819CA">
              <w:rPr>
                <w:bCs/>
                <w:i/>
              </w:rPr>
              <w:t xml:space="preserve">РАЗДЕЛ 4. </w:t>
            </w:r>
            <w:r w:rsidRPr="00A819CA">
              <w:rPr>
                <w:i/>
              </w:rPr>
              <w:t>ЭЛЕКТРИЧЕСКИЕ  ЦЕПИ  ПЕРЕМЕННОГО ТОКА</w:t>
            </w:r>
          </w:p>
        </w:tc>
        <w:tc>
          <w:tcPr>
            <w:tcW w:w="992" w:type="dxa"/>
            <w:shd w:val="clear" w:color="auto" w:fill="auto"/>
            <w:vAlign w:val="center"/>
          </w:tcPr>
          <w:p w:rsidR="00F0293D" w:rsidRPr="00A819CA" w:rsidRDefault="004D0367" w:rsidP="004D03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65</w:t>
            </w:r>
          </w:p>
        </w:tc>
      </w:tr>
      <w:tr w:rsidR="000054D9" w:rsidRPr="00E57365" w:rsidTr="00096F43">
        <w:trPr>
          <w:trHeight w:val="1380"/>
          <w:jc w:val="center"/>
        </w:trPr>
        <w:tc>
          <w:tcPr>
            <w:tcW w:w="1934" w:type="dxa"/>
            <w:vAlign w:val="center"/>
          </w:tcPr>
          <w:p w:rsidR="000054D9" w:rsidRPr="00EF277A" w:rsidRDefault="000054D9" w:rsidP="00BA0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F277A">
              <w:rPr>
                <w:bCs/>
              </w:rPr>
              <w:t>Тема 4.1. Начальные сведения о переменном токе</w:t>
            </w:r>
          </w:p>
        </w:tc>
        <w:tc>
          <w:tcPr>
            <w:tcW w:w="11356" w:type="dxa"/>
            <w:vAlign w:val="center"/>
          </w:tcPr>
          <w:p w:rsidR="000054D9" w:rsidRPr="007F70F8" w:rsidRDefault="000054D9" w:rsidP="001F4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rPr>
            </w:pPr>
            <w:r w:rsidRPr="007F70F8">
              <w:rPr>
                <w:b/>
                <w:bCs/>
                <w:i/>
                <w:color w:val="1D1B11"/>
              </w:rPr>
              <w:t>Содержание учебного материала:</w:t>
            </w:r>
          </w:p>
          <w:p w:rsidR="000054D9" w:rsidRDefault="000054D9" w:rsidP="00005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1</w:t>
            </w:r>
            <w:r>
              <w:rPr>
                <w:bCs/>
              </w:rPr>
              <w:t>. </w:t>
            </w:r>
            <w:r w:rsidRPr="00E57365">
              <w:rPr>
                <w:bCs/>
              </w:rPr>
              <w:t xml:space="preserve">Способы получения, передачи и использования электрической энергии. Получение синусоидальной ЭДС. </w:t>
            </w:r>
            <w:r>
              <w:rPr>
                <w:bCs/>
              </w:rPr>
              <w:t>2. </w:t>
            </w:r>
            <w:r w:rsidRPr="00E57365">
              <w:rPr>
                <w:bCs/>
              </w:rPr>
              <w:t>Параметры переменного тока.</w:t>
            </w:r>
          </w:p>
          <w:p w:rsidR="000054D9" w:rsidRPr="00E57365" w:rsidRDefault="000054D9" w:rsidP="00005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Cs/>
              </w:rPr>
              <w:t>3. </w:t>
            </w:r>
            <w:r w:rsidRPr="00E57365">
              <w:rPr>
                <w:bCs/>
              </w:rPr>
              <w:t>Графическое изображение переменного тока</w:t>
            </w:r>
          </w:p>
        </w:tc>
        <w:tc>
          <w:tcPr>
            <w:tcW w:w="992" w:type="dxa"/>
            <w:shd w:val="clear" w:color="auto" w:fill="auto"/>
            <w:vAlign w:val="center"/>
          </w:tcPr>
          <w:p w:rsidR="000054D9" w:rsidRPr="00E57365" w:rsidRDefault="000054D9"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57365">
              <w:rPr>
                <w:bCs/>
              </w:rPr>
              <w:t>2</w:t>
            </w:r>
          </w:p>
        </w:tc>
      </w:tr>
      <w:tr w:rsidR="000054D9" w:rsidRPr="00E57365" w:rsidTr="000054D9">
        <w:trPr>
          <w:trHeight w:val="1288"/>
          <w:jc w:val="center"/>
        </w:trPr>
        <w:tc>
          <w:tcPr>
            <w:tcW w:w="1934" w:type="dxa"/>
            <w:vAlign w:val="center"/>
          </w:tcPr>
          <w:p w:rsidR="000054D9" w:rsidRPr="00EF277A" w:rsidRDefault="000054D9" w:rsidP="006E6F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F277A">
              <w:rPr>
                <w:bCs/>
              </w:rPr>
              <w:t xml:space="preserve">Тема 4.2. </w:t>
            </w:r>
            <w:r w:rsidRPr="00EF277A">
              <w:t>Элементы  и    параметры  цепей  переменного  тока</w:t>
            </w:r>
          </w:p>
        </w:tc>
        <w:tc>
          <w:tcPr>
            <w:tcW w:w="11356" w:type="dxa"/>
            <w:vAlign w:val="center"/>
          </w:tcPr>
          <w:p w:rsidR="000054D9" w:rsidRPr="007F70F8" w:rsidRDefault="000054D9" w:rsidP="006B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7F70F8">
              <w:rPr>
                <w:b/>
                <w:bCs/>
                <w:i/>
                <w:color w:val="1D1B11"/>
              </w:rPr>
              <w:t>Содержание учебного материала:</w:t>
            </w:r>
          </w:p>
          <w:p w:rsidR="000054D9" w:rsidRDefault="000054D9" w:rsidP="00005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1</w:t>
            </w:r>
            <w:r>
              <w:rPr>
                <w:bCs/>
              </w:rPr>
              <w:t>. </w:t>
            </w:r>
            <w:r w:rsidRPr="00E57365">
              <w:rPr>
                <w:bCs/>
              </w:rPr>
              <w:t xml:space="preserve">Элементы  и  параметры электрической  цепи  переменного  тока. </w:t>
            </w:r>
          </w:p>
          <w:p w:rsidR="000054D9" w:rsidRPr="00E57365" w:rsidRDefault="000054D9" w:rsidP="00005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2. </w:t>
            </w:r>
            <w:r w:rsidRPr="00E57365">
              <w:rPr>
                <w:bCs/>
              </w:rPr>
              <w:t>Цепь с активным сопротивлением: напряжение, ток, мощность, волновая  и  векторная  диаграмма.</w:t>
            </w:r>
          </w:p>
          <w:p w:rsidR="000054D9" w:rsidRDefault="000054D9" w:rsidP="00005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3. </w:t>
            </w:r>
            <w:r w:rsidRPr="00E57365">
              <w:rPr>
                <w:bCs/>
              </w:rPr>
              <w:t xml:space="preserve">Цепь  с  индуктивностью: напряжение, ток, мощность, волновая и векторная  диаграмма. </w:t>
            </w:r>
          </w:p>
          <w:p w:rsidR="000054D9" w:rsidRPr="00E57365" w:rsidRDefault="000054D9" w:rsidP="00005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4. </w:t>
            </w:r>
            <w:r w:rsidRPr="00E57365">
              <w:rPr>
                <w:bCs/>
              </w:rPr>
              <w:t>Цепь  с  ёмкостью: направление, ток, мощность, векторная  диаграмма</w:t>
            </w:r>
          </w:p>
        </w:tc>
        <w:tc>
          <w:tcPr>
            <w:tcW w:w="992" w:type="dxa"/>
            <w:shd w:val="clear" w:color="auto" w:fill="auto"/>
            <w:vAlign w:val="center"/>
          </w:tcPr>
          <w:p w:rsidR="000054D9" w:rsidRPr="00E57365" w:rsidRDefault="000054D9"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57365">
              <w:rPr>
                <w:bCs/>
              </w:rPr>
              <w:t>4</w:t>
            </w:r>
          </w:p>
        </w:tc>
      </w:tr>
      <w:tr w:rsidR="000054D9" w:rsidRPr="00E57365" w:rsidTr="000054D9">
        <w:trPr>
          <w:trHeight w:val="3959"/>
          <w:jc w:val="center"/>
        </w:trPr>
        <w:tc>
          <w:tcPr>
            <w:tcW w:w="1934" w:type="dxa"/>
            <w:vMerge w:val="restart"/>
            <w:vAlign w:val="center"/>
          </w:tcPr>
          <w:p w:rsidR="000054D9" w:rsidRPr="00EF277A" w:rsidRDefault="000054D9" w:rsidP="006B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EF277A">
              <w:rPr>
                <w:bCs/>
              </w:rPr>
              <w:t xml:space="preserve">Тема 4.3. </w:t>
            </w:r>
            <w:r w:rsidRPr="00EF277A">
              <w:t xml:space="preserve">Расчёт  электрических цепей переменного  тока. Векторные  диаграммы. </w:t>
            </w:r>
          </w:p>
          <w:p w:rsidR="000054D9" w:rsidRPr="00EF277A" w:rsidRDefault="000054D9" w:rsidP="006B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F277A">
              <w:rPr>
                <w:bCs/>
              </w:rPr>
              <w:t>Резонанс в электрических цепях переменного тока</w:t>
            </w:r>
          </w:p>
        </w:tc>
        <w:tc>
          <w:tcPr>
            <w:tcW w:w="11356" w:type="dxa"/>
            <w:vAlign w:val="center"/>
          </w:tcPr>
          <w:p w:rsidR="000054D9" w:rsidRPr="007F70F8" w:rsidRDefault="000054D9" w:rsidP="005B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rPr>
            </w:pPr>
            <w:r w:rsidRPr="007F70F8">
              <w:rPr>
                <w:b/>
                <w:bCs/>
                <w:i/>
                <w:color w:val="1D1B11"/>
              </w:rPr>
              <w:t>Содержание учебного материала:</w:t>
            </w:r>
          </w:p>
          <w:p w:rsidR="000054D9" w:rsidRPr="00E57365" w:rsidRDefault="000054D9" w:rsidP="00005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1</w:t>
            </w:r>
            <w:r>
              <w:rPr>
                <w:bCs/>
              </w:rPr>
              <w:t>. </w:t>
            </w:r>
            <w:r w:rsidRPr="00E57365">
              <w:rPr>
                <w:bCs/>
              </w:rPr>
              <w:t>Неразветвленная цепь переменного тока с активным сопротивлением и реактивным элементом. Векторные диаграммы. Треугольники сопротивлений, мощностей</w:t>
            </w:r>
          </w:p>
          <w:p w:rsidR="000054D9" w:rsidRPr="00E57365" w:rsidRDefault="000054D9" w:rsidP="00005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2</w:t>
            </w:r>
            <w:r>
              <w:rPr>
                <w:bCs/>
              </w:rPr>
              <w:t>. </w:t>
            </w:r>
            <w:r w:rsidRPr="00E57365">
              <w:rPr>
                <w:bCs/>
              </w:rPr>
              <w:t>Расчёт неразветвленной цепи переменного тока с активным сопротивлением, индуктивностью и ёмкостью при различных соотношениях реактивных сопротивлений. Треугольники напряжений, сопротивлений, мощностей</w:t>
            </w:r>
          </w:p>
          <w:p w:rsidR="000054D9" w:rsidRPr="00E57365" w:rsidRDefault="000054D9" w:rsidP="00005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3</w:t>
            </w:r>
            <w:r>
              <w:rPr>
                <w:bCs/>
              </w:rPr>
              <w:t>. </w:t>
            </w:r>
            <w:r w:rsidRPr="00E57365">
              <w:rPr>
                <w:bCs/>
              </w:rPr>
              <w:t>Резонанс напряжений в неразветвлённой электрической цепи. Условия и признаки резонанса напряжений. Резонансная частота, волновое сопротивление, добротность контура, частотные характеристики. Практическое значение и использование последовательного резонансного контура</w:t>
            </w:r>
          </w:p>
          <w:p w:rsidR="000054D9" w:rsidRPr="00E57365" w:rsidRDefault="000054D9" w:rsidP="00005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4</w:t>
            </w:r>
            <w:r>
              <w:rPr>
                <w:bCs/>
              </w:rPr>
              <w:t>. </w:t>
            </w:r>
            <w:r w:rsidRPr="00E57365">
              <w:t>Общий  случай  неразветвленной  цепи. Векторная диаграмма</w:t>
            </w:r>
          </w:p>
          <w:p w:rsidR="000054D9" w:rsidRPr="00E57365" w:rsidRDefault="000054D9" w:rsidP="00005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5</w:t>
            </w:r>
            <w:r>
              <w:rPr>
                <w:bCs/>
              </w:rPr>
              <w:t>. </w:t>
            </w:r>
            <w:r w:rsidRPr="00E57365">
              <w:rPr>
                <w:bCs/>
              </w:rPr>
              <w:t xml:space="preserve">Расчёт разветвленной цепи переменного тока с активным сопротивлением, индуктивностью и ёмкостью при различных соотношениях реактивных проводимостей. Треугольники токов, проводимостей, мощностей </w:t>
            </w:r>
          </w:p>
          <w:p w:rsidR="000054D9" w:rsidRPr="00E57365" w:rsidRDefault="000054D9" w:rsidP="00005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6</w:t>
            </w:r>
            <w:r>
              <w:rPr>
                <w:bCs/>
              </w:rPr>
              <w:t>. </w:t>
            </w:r>
            <w:r w:rsidRPr="00E57365">
              <w:rPr>
                <w:bCs/>
              </w:rPr>
              <w:t>Резонанс токов в разветвлённой электрической цепи. Условия и признаки резонанса токов, частотные характеристики. Практическое значение и использование параллельного резонансного контура</w:t>
            </w:r>
          </w:p>
          <w:p w:rsidR="000054D9" w:rsidRPr="00E57365" w:rsidRDefault="000054D9" w:rsidP="00005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rPr>
            </w:pPr>
            <w:r w:rsidRPr="00E57365">
              <w:rPr>
                <w:bCs/>
              </w:rPr>
              <w:t>7</w:t>
            </w:r>
            <w:r>
              <w:rPr>
                <w:bCs/>
              </w:rPr>
              <w:t>. </w:t>
            </w:r>
            <w:r w:rsidRPr="00E57365">
              <w:rPr>
                <w:bCs/>
              </w:rPr>
              <w:t>Коэффициент мощности. Методы увеличения коэффициента мощности</w:t>
            </w:r>
          </w:p>
        </w:tc>
        <w:tc>
          <w:tcPr>
            <w:tcW w:w="992" w:type="dxa"/>
            <w:shd w:val="clear" w:color="auto" w:fill="auto"/>
            <w:vAlign w:val="center"/>
          </w:tcPr>
          <w:p w:rsidR="000054D9" w:rsidRPr="00E57365" w:rsidRDefault="004D0367" w:rsidP="00A81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8</w:t>
            </w:r>
          </w:p>
        </w:tc>
      </w:tr>
      <w:tr w:rsidR="00F0293D" w:rsidRPr="00E57365" w:rsidTr="006E6F54">
        <w:trPr>
          <w:trHeight w:val="483"/>
          <w:jc w:val="center"/>
        </w:trPr>
        <w:tc>
          <w:tcPr>
            <w:tcW w:w="1934" w:type="dxa"/>
            <w:vMerge/>
            <w:vAlign w:val="center"/>
          </w:tcPr>
          <w:p w:rsidR="00F0293D" w:rsidRPr="00EF277A" w:rsidRDefault="00F0293D"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1356" w:type="dxa"/>
            <w:vAlign w:val="center"/>
          </w:tcPr>
          <w:p w:rsidR="00F0293D" w:rsidRPr="00E57365" w:rsidRDefault="00F0293D" w:rsidP="00B032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i/>
              </w:rPr>
            </w:pPr>
            <w:r w:rsidRPr="00E57365">
              <w:rPr>
                <w:b/>
                <w:bCs/>
                <w:i/>
              </w:rPr>
              <w:t xml:space="preserve">Лабораторные работы </w:t>
            </w:r>
          </w:p>
          <w:p w:rsidR="00F0293D" w:rsidRPr="00E57365" w:rsidRDefault="00F0293D" w:rsidP="00B032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E57365">
              <w:rPr>
                <w:bCs/>
              </w:rPr>
              <w:t xml:space="preserve"> 8. Цепь синусоидального тока с последовательным соединением </w:t>
            </w:r>
            <w:r w:rsidRPr="00E57365">
              <w:rPr>
                <w:bCs/>
                <w:lang w:val="en-US"/>
              </w:rPr>
              <w:t>R</w:t>
            </w:r>
            <w:r w:rsidRPr="00E57365">
              <w:rPr>
                <w:bCs/>
              </w:rPr>
              <w:t xml:space="preserve">, </w:t>
            </w:r>
            <w:r w:rsidRPr="00E57365">
              <w:rPr>
                <w:bCs/>
                <w:lang w:val="en-US"/>
              </w:rPr>
              <w:t>L</w:t>
            </w:r>
            <w:r w:rsidRPr="00E57365">
              <w:rPr>
                <w:bCs/>
              </w:rPr>
              <w:t xml:space="preserve"> и С </w:t>
            </w:r>
          </w:p>
          <w:p w:rsidR="00F0293D" w:rsidRPr="00E57365" w:rsidRDefault="00F0293D" w:rsidP="00B032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E57365">
              <w:rPr>
                <w:bCs/>
              </w:rPr>
              <w:t xml:space="preserve"> 9. Параллельное соединение  катушки индуктивности Х</w:t>
            </w:r>
            <w:r w:rsidRPr="00E57365">
              <w:rPr>
                <w:bCs/>
                <w:vertAlign w:val="subscript"/>
                <w:lang w:val="en-US"/>
              </w:rPr>
              <w:t>L</w:t>
            </w:r>
            <w:r w:rsidRPr="00E57365">
              <w:rPr>
                <w:bCs/>
              </w:rPr>
              <w:t xml:space="preserve">  и конденсатора Хс</w:t>
            </w:r>
          </w:p>
        </w:tc>
        <w:tc>
          <w:tcPr>
            <w:tcW w:w="992" w:type="dxa"/>
            <w:shd w:val="clear" w:color="auto" w:fill="auto"/>
            <w:vAlign w:val="center"/>
          </w:tcPr>
          <w:p w:rsidR="00F0293D" w:rsidRPr="00E57365" w:rsidRDefault="00F0293D"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57365">
              <w:rPr>
                <w:bCs/>
              </w:rPr>
              <w:t>4</w:t>
            </w:r>
          </w:p>
        </w:tc>
      </w:tr>
      <w:tr w:rsidR="00F0293D" w:rsidRPr="00E57365" w:rsidTr="006E6F54">
        <w:trPr>
          <w:trHeight w:val="483"/>
          <w:jc w:val="center"/>
        </w:trPr>
        <w:tc>
          <w:tcPr>
            <w:tcW w:w="1934" w:type="dxa"/>
            <w:vMerge/>
            <w:vAlign w:val="center"/>
          </w:tcPr>
          <w:p w:rsidR="00F0293D" w:rsidRPr="00EF277A" w:rsidRDefault="00F0293D"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1356" w:type="dxa"/>
            <w:vAlign w:val="center"/>
          </w:tcPr>
          <w:p w:rsidR="00F0293D" w:rsidRPr="00E57365" w:rsidRDefault="00F0293D" w:rsidP="00B032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rPr>
            </w:pPr>
            <w:r w:rsidRPr="00E57365">
              <w:rPr>
                <w:b/>
                <w:bCs/>
                <w:i/>
              </w:rPr>
              <w:t xml:space="preserve">Практические работы </w:t>
            </w:r>
          </w:p>
          <w:p w:rsidR="00F0293D" w:rsidRPr="00E57365" w:rsidRDefault="00F0293D" w:rsidP="00B032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E57365">
              <w:rPr>
                <w:bCs/>
              </w:rPr>
              <w:t>10.</w:t>
            </w:r>
            <w:r w:rsidRPr="00E57365">
              <w:rPr>
                <w:bCs/>
                <w:lang w:val="en-US"/>
              </w:rPr>
              <w:t> </w:t>
            </w:r>
            <w:r w:rsidRPr="00E57365">
              <w:rPr>
                <w:bCs/>
              </w:rPr>
              <w:t>Расчет электрической цепи переменного тока с реальной катушкой и реальным конденсатором</w:t>
            </w:r>
          </w:p>
          <w:p w:rsidR="00F0293D" w:rsidRPr="00E57365" w:rsidRDefault="00F0293D" w:rsidP="00AD3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11.</w:t>
            </w:r>
            <w:r w:rsidRPr="00E57365">
              <w:rPr>
                <w:bCs/>
                <w:lang w:val="en-US"/>
              </w:rPr>
              <w:t> </w:t>
            </w:r>
            <w:r w:rsidRPr="00E57365">
              <w:rPr>
                <w:bCs/>
              </w:rPr>
              <w:t>Расчёт неразветвлённой цепи переменного тока</w:t>
            </w:r>
          </w:p>
          <w:p w:rsidR="00F0293D" w:rsidRPr="00E57365" w:rsidRDefault="00F0293D" w:rsidP="009E7C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57365">
              <w:rPr>
                <w:bCs/>
              </w:rPr>
              <w:t xml:space="preserve">12. Расчёт </w:t>
            </w:r>
            <w:r w:rsidRPr="00E57365">
              <w:t xml:space="preserve">разветвлённой цепи с </w:t>
            </w:r>
            <w:r w:rsidRPr="00E57365">
              <w:rPr>
                <w:lang w:val="en-US"/>
              </w:rPr>
              <w:t>R</w:t>
            </w:r>
            <w:r w:rsidRPr="00E57365">
              <w:t xml:space="preserve">, </w:t>
            </w:r>
            <w:r w:rsidRPr="00E57365">
              <w:rPr>
                <w:lang w:val="en-US"/>
              </w:rPr>
              <w:t>L</w:t>
            </w:r>
            <w:r w:rsidRPr="00E57365">
              <w:t xml:space="preserve"> и  С  методом  проводимостей</w:t>
            </w:r>
          </w:p>
        </w:tc>
        <w:tc>
          <w:tcPr>
            <w:tcW w:w="992" w:type="dxa"/>
            <w:shd w:val="clear" w:color="auto" w:fill="auto"/>
            <w:vAlign w:val="center"/>
          </w:tcPr>
          <w:p w:rsidR="00F0293D" w:rsidRPr="00E57365" w:rsidRDefault="00F0293D"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57365">
              <w:rPr>
                <w:bCs/>
              </w:rPr>
              <w:t>6</w:t>
            </w:r>
          </w:p>
        </w:tc>
      </w:tr>
      <w:tr w:rsidR="00F0293D" w:rsidRPr="00E57365" w:rsidTr="006E6F54">
        <w:trPr>
          <w:trHeight w:val="483"/>
          <w:jc w:val="center"/>
        </w:trPr>
        <w:tc>
          <w:tcPr>
            <w:tcW w:w="1934" w:type="dxa"/>
            <w:vMerge/>
            <w:vAlign w:val="center"/>
          </w:tcPr>
          <w:p w:rsidR="00F0293D" w:rsidRPr="00EF277A" w:rsidRDefault="00F0293D"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1356" w:type="dxa"/>
            <w:vAlign w:val="center"/>
          </w:tcPr>
          <w:p w:rsidR="00F0293D" w:rsidRPr="00E57365" w:rsidRDefault="00F0293D" w:rsidP="00B032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rPr>
            </w:pPr>
            <w:r w:rsidRPr="00E57365">
              <w:rPr>
                <w:b/>
                <w:i/>
              </w:rPr>
              <w:t>Обязательная контрольная работа № 2</w:t>
            </w:r>
          </w:p>
          <w:p w:rsidR="00F0293D" w:rsidRPr="00E57365" w:rsidRDefault="00F0293D" w:rsidP="00B032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E57365">
              <w:rPr>
                <w:bCs/>
              </w:rPr>
              <w:t>Расчёт электрической цепи переменного тока. Построение треугольников напряжений, сопротивлений, мощностей</w:t>
            </w:r>
          </w:p>
        </w:tc>
        <w:tc>
          <w:tcPr>
            <w:tcW w:w="992" w:type="dxa"/>
            <w:shd w:val="clear" w:color="auto" w:fill="auto"/>
            <w:vAlign w:val="center"/>
          </w:tcPr>
          <w:p w:rsidR="00F0293D" w:rsidRPr="00E57365" w:rsidRDefault="00F0293D"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57365">
              <w:rPr>
                <w:bCs/>
              </w:rPr>
              <w:t>1</w:t>
            </w:r>
          </w:p>
        </w:tc>
      </w:tr>
      <w:tr w:rsidR="000054D9" w:rsidRPr="00E57365" w:rsidTr="000054D9">
        <w:trPr>
          <w:trHeight w:val="2116"/>
          <w:jc w:val="center"/>
        </w:trPr>
        <w:tc>
          <w:tcPr>
            <w:tcW w:w="1934" w:type="dxa"/>
            <w:vMerge w:val="restart"/>
            <w:vAlign w:val="center"/>
          </w:tcPr>
          <w:p w:rsidR="000054D9" w:rsidRPr="00EF277A" w:rsidRDefault="000054D9" w:rsidP="001C60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F277A">
              <w:rPr>
                <w:bCs/>
              </w:rPr>
              <w:t xml:space="preserve">Тема 4.4. </w:t>
            </w:r>
            <w:r w:rsidRPr="00EF277A">
              <w:t>Символический  метод расчёта  электрических цепей переменного  тока</w:t>
            </w:r>
          </w:p>
        </w:tc>
        <w:tc>
          <w:tcPr>
            <w:tcW w:w="11356" w:type="dxa"/>
            <w:vAlign w:val="center"/>
          </w:tcPr>
          <w:p w:rsidR="000054D9" w:rsidRPr="007F70F8" w:rsidRDefault="000054D9" w:rsidP="002953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rPr>
            </w:pPr>
            <w:r w:rsidRPr="007F70F8">
              <w:rPr>
                <w:b/>
                <w:bCs/>
                <w:i/>
                <w:color w:val="1D1B11"/>
              </w:rPr>
              <w:t>Содержание учебного материала:</w:t>
            </w:r>
          </w:p>
          <w:p w:rsidR="000054D9" w:rsidRPr="00E57365" w:rsidRDefault="000054D9" w:rsidP="00005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1</w:t>
            </w:r>
            <w:r>
              <w:rPr>
                <w:bCs/>
              </w:rPr>
              <w:t>. </w:t>
            </w:r>
            <w:r w:rsidRPr="00E57365">
              <w:rPr>
                <w:bCs/>
              </w:rPr>
              <w:t xml:space="preserve">Алгебраическая, показательная и тригонометрическая формы представления комплексных чисел. Действия  с КЧ. Выражение  синусоидальных  величин  комплексными  числами.   </w:t>
            </w:r>
          </w:p>
          <w:p w:rsidR="000054D9" w:rsidRPr="00E57365" w:rsidRDefault="000054D9" w:rsidP="00005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2</w:t>
            </w:r>
            <w:r>
              <w:rPr>
                <w:bCs/>
              </w:rPr>
              <w:t>. </w:t>
            </w:r>
            <w:r w:rsidRPr="00E57365">
              <w:rPr>
                <w:bCs/>
              </w:rPr>
              <w:t>Преобразование комплексных чисел. Сопротивления и проводимости в комплексной форме. Законы Ома, Кирхгофа в символической форме.</w:t>
            </w:r>
          </w:p>
          <w:p w:rsidR="000054D9" w:rsidRPr="00E57365" w:rsidRDefault="000054D9" w:rsidP="00005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3</w:t>
            </w:r>
            <w:r>
              <w:rPr>
                <w:bCs/>
              </w:rPr>
              <w:t>. </w:t>
            </w:r>
            <w:r w:rsidRPr="00E57365">
              <w:rPr>
                <w:bCs/>
              </w:rPr>
              <w:t xml:space="preserve">Мощность в комплексной форме. Расчёт электрических цепей </w:t>
            </w:r>
            <w:r w:rsidRPr="00E57365">
              <w:t>переменного  тока</w:t>
            </w:r>
            <w:r w:rsidRPr="00E57365">
              <w:rPr>
                <w:bCs/>
              </w:rPr>
              <w:t xml:space="preserve"> символическим методом.</w:t>
            </w:r>
          </w:p>
          <w:p w:rsidR="000054D9" w:rsidRPr="00E57365" w:rsidRDefault="000054D9" w:rsidP="00005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E57365">
              <w:rPr>
                <w:bCs/>
              </w:rPr>
              <w:t>4</w:t>
            </w:r>
            <w:r>
              <w:rPr>
                <w:bCs/>
              </w:rPr>
              <w:t>. </w:t>
            </w:r>
            <w:r w:rsidRPr="00E57365">
              <w:rPr>
                <w:bCs/>
              </w:rPr>
              <w:t xml:space="preserve">Расчёт электрических цепей </w:t>
            </w:r>
            <w:r w:rsidRPr="00E57365">
              <w:t>переменного  тока</w:t>
            </w:r>
            <w:r w:rsidRPr="00E57365">
              <w:rPr>
                <w:bCs/>
              </w:rPr>
              <w:t xml:space="preserve"> символическим методом.</w:t>
            </w:r>
          </w:p>
        </w:tc>
        <w:tc>
          <w:tcPr>
            <w:tcW w:w="992" w:type="dxa"/>
            <w:shd w:val="clear" w:color="auto" w:fill="auto"/>
            <w:vAlign w:val="center"/>
          </w:tcPr>
          <w:p w:rsidR="000054D9" w:rsidRPr="00E57365" w:rsidRDefault="004D0367"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4</w:t>
            </w:r>
          </w:p>
        </w:tc>
      </w:tr>
      <w:tr w:rsidR="00F0293D" w:rsidRPr="00E57365" w:rsidTr="006E6F54">
        <w:trPr>
          <w:trHeight w:val="483"/>
          <w:jc w:val="center"/>
        </w:trPr>
        <w:tc>
          <w:tcPr>
            <w:tcW w:w="1934" w:type="dxa"/>
            <w:vMerge/>
            <w:vAlign w:val="center"/>
          </w:tcPr>
          <w:p w:rsidR="00F0293D" w:rsidRPr="00E57365" w:rsidRDefault="00F0293D"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1356" w:type="dxa"/>
            <w:vAlign w:val="center"/>
          </w:tcPr>
          <w:p w:rsidR="006E6F54" w:rsidRPr="00E57365" w:rsidRDefault="006E6F54" w:rsidP="006E6F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i/>
              </w:rPr>
            </w:pPr>
            <w:r w:rsidRPr="00E57365">
              <w:rPr>
                <w:b/>
                <w:bCs/>
                <w:i/>
              </w:rPr>
              <w:t>Практическ</w:t>
            </w:r>
            <w:r>
              <w:rPr>
                <w:b/>
                <w:bCs/>
                <w:i/>
              </w:rPr>
              <w:t>ие</w:t>
            </w:r>
            <w:r w:rsidRPr="00E57365">
              <w:rPr>
                <w:b/>
                <w:bCs/>
                <w:i/>
              </w:rPr>
              <w:t xml:space="preserve"> работ</w:t>
            </w:r>
            <w:r>
              <w:rPr>
                <w:b/>
                <w:bCs/>
                <w:i/>
              </w:rPr>
              <w:t>ы</w:t>
            </w:r>
          </w:p>
          <w:p w:rsidR="00F0293D" w:rsidRPr="00E57365" w:rsidRDefault="00F0293D" w:rsidP="00AD3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 xml:space="preserve">13. Расчёт электрических цепей </w:t>
            </w:r>
            <w:r w:rsidRPr="00E57365">
              <w:t>переменного  тока</w:t>
            </w:r>
            <w:r w:rsidRPr="00E57365">
              <w:rPr>
                <w:bCs/>
              </w:rPr>
              <w:t xml:space="preserve"> символическим методом</w:t>
            </w:r>
          </w:p>
          <w:p w:rsidR="00F0293D" w:rsidRPr="00E57365" w:rsidRDefault="00F0293D" w:rsidP="00AD3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14. Расчёт сложных электрических цепей переменного  тока символическим методом</w:t>
            </w:r>
          </w:p>
        </w:tc>
        <w:tc>
          <w:tcPr>
            <w:tcW w:w="992" w:type="dxa"/>
            <w:shd w:val="clear" w:color="auto" w:fill="auto"/>
            <w:vAlign w:val="center"/>
          </w:tcPr>
          <w:p w:rsidR="00F0293D" w:rsidRPr="00E57365" w:rsidRDefault="00F0293D"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57365">
              <w:rPr>
                <w:bCs/>
              </w:rPr>
              <w:t>4</w:t>
            </w:r>
          </w:p>
        </w:tc>
      </w:tr>
      <w:tr w:rsidR="000054D9" w:rsidRPr="00E57365" w:rsidTr="000054D9">
        <w:trPr>
          <w:trHeight w:val="2850"/>
          <w:jc w:val="center"/>
        </w:trPr>
        <w:tc>
          <w:tcPr>
            <w:tcW w:w="1934" w:type="dxa"/>
            <w:vMerge w:val="restart"/>
            <w:vAlign w:val="center"/>
          </w:tcPr>
          <w:p w:rsidR="000054D9" w:rsidRPr="00EF277A" w:rsidRDefault="000054D9" w:rsidP="00CD18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0054D9" w:rsidRPr="00EF277A" w:rsidRDefault="000054D9" w:rsidP="00CD18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0054D9" w:rsidRPr="00EF277A" w:rsidRDefault="000054D9" w:rsidP="00CD18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0054D9" w:rsidRPr="00EF277A" w:rsidRDefault="000054D9" w:rsidP="00CD18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0054D9" w:rsidRPr="00EF277A" w:rsidRDefault="000054D9" w:rsidP="00CD18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0054D9" w:rsidRPr="00EF277A" w:rsidRDefault="000054D9" w:rsidP="00CD18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0054D9" w:rsidRPr="00EF277A" w:rsidRDefault="000054D9" w:rsidP="00CD18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F277A">
              <w:rPr>
                <w:bCs/>
              </w:rPr>
              <w:t xml:space="preserve">Раздел 4.5. </w:t>
            </w:r>
            <w:r w:rsidRPr="00EF277A">
              <w:t>Трёхфазные  цепи</w:t>
            </w:r>
          </w:p>
        </w:tc>
        <w:tc>
          <w:tcPr>
            <w:tcW w:w="11356" w:type="dxa"/>
            <w:vAlign w:val="center"/>
          </w:tcPr>
          <w:p w:rsidR="000054D9" w:rsidRPr="007F70F8" w:rsidRDefault="000054D9" w:rsidP="00D17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7F70F8">
              <w:rPr>
                <w:b/>
                <w:bCs/>
                <w:i/>
                <w:color w:val="1D1B11"/>
              </w:rPr>
              <w:t>Содержание учебного материала:</w:t>
            </w:r>
          </w:p>
          <w:p w:rsidR="000054D9" w:rsidRPr="00E57365" w:rsidRDefault="000054D9" w:rsidP="00005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1</w:t>
            </w:r>
            <w:r>
              <w:rPr>
                <w:bCs/>
              </w:rPr>
              <w:t>. </w:t>
            </w:r>
            <w:r w:rsidRPr="00E57365">
              <w:rPr>
                <w:bCs/>
              </w:rPr>
              <w:t>Трёхфазные  системы  ЭДС  и токов. Получение трёхфазной ЭДС. Соединение  фаз  звездой  и  треугольником. Понятие  фазного  и  линейного  напряжений.</w:t>
            </w:r>
          </w:p>
          <w:p w:rsidR="000054D9" w:rsidRPr="00E57365" w:rsidRDefault="000054D9" w:rsidP="00005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2</w:t>
            </w:r>
            <w:r>
              <w:rPr>
                <w:bCs/>
              </w:rPr>
              <w:t>. </w:t>
            </w:r>
            <w:r w:rsidRPr="00E57365">
              <w:rPr>
                <w:bCs/>
              </w:rPr>
              <w:t>Симметричная  нагрузка  трёхфазной  цепи,  соединенной  звездой и треугольником. Мощность. Векторная  диаграмма.</w:t>
            </w:r>
          </w:p>
          <w:p w:rsidR="000054D9" w:rsidRPr="00E57365" w:rsidRDefault="000054D9" w:rsidP="00005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3</w:t>
            </w:r>
            <w:r>
              <w:rPr>
                <w:bCs/>
              </w:rPr>
              <w:t>. </w:t>
            </w:r>
            <w:r w:rsidRPr="00E57365">
              <w:rPr>
                <w:bCs/>
              </w:rPr>
              <w:t>Несимметричная  нагрузка  трёхфазной  цепи,  соединенной  звездой. Четырёхпроводная трёхфазная система. Напряжение смещения  нейтрали. Роль   нейтрального  провода.</w:t>
            </w:r>
          </w:p>
          <w:p w:rsidR="000054D9" w:rsidRPr="00E57365" w:rsidRDefault="000054D9" w:rsidP="00005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4</w:t>
            </w:r>
            <w:r>
              <w:rPr>
                <w:bCs/>
              </w:rPr>
              <w:t>. </w:t>
            </w:r>
            <w:r w:rsidRPr="00E57365">
              <w:rPr>
                <w:bCs/>
              </w:rPr>
              <w:t>Несимметричная  нагрузка  трёхфазной  цепи,  соединенной  треугольником.</w:t>
            </w:r>
          </w:p>
          <w:p w:rsidR="000054D9" w:rsidRPr="00E57365" w:rsidRDefault="000054D9" w:rsidP="00005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5</w:t>
            </w:r>
            <w:r>
              <w:rPr>
                <w:bCs/>
              </w:rPr>
              <w:t>. </w:t>
            </w:r>
            <w:r w:rsidRPr="00E57365">
              <w:rPr>
                <w:bCs/>
              </w:rPr>
              <w:t>Режимы холостого хода, короткого замыкания.</w:t>
            </w:r>
          </w:p>
          <w:p w:rsidR="000054D9" w:rsidRPr="006E6F54" w:rsidRDefault="000054D9" w:rsidP="00005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6</w:t>
            </w:r>
            <w:r>
              <w:rPr>
                <w:bCs/>
              </w:rPr>
              <w:t>. </w:t>
            </w:r>
            <w:r w:rsidRPr="00E57365">
              <w:rPr>
                <w:bCs/>
              </w:rPr>
              <w:t>Вращающееся магнитное поле. Получение вращающегося магнитного поля с  помощью  трёхфазной системы  токов. Принцип действия асинхронного двигателя.</w:t>
            </w:r>
          </w:p>
        </w:tc>
        <w:tc>
          <w:tcPr>
            <w:tcW w:w="992" w:type="dxa"/>
            <w:shd w:val="clear" w:color="auto" w:fill="auto"/>
            <w:vAlign w:val="center"/>
          </w:tcPr>
          <w:p w:rsidR="000054D9" w:rsidRPr="00E57365" w:rsidRDefault="004D0367" w:rsidP="00902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6</w:t>
            </w:r>
          </w:p>
        </w:tc>
      </w:tr>
      <w:tr w:rsidR="00F0293D" w:rsidRPr="00E57365" w:rsidTr="006E6F54">
        <w:trPr>
          <w:trHeight w:val="483"/>
          <w:jc w:val="center"/>
        </w:trPr>
        <w:tc>
          <w:tcPr>
            <w:tcW w:w="1934" w:type="dxa"/>
            <w:vMerge/>
            <w:vAlign w:val="center"/>
          </w:tcPr>
          <w:p w:rsidR="00F0293D" w:rsidRPr="00EF277A" w:rsidRDefault="00F0293D"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1356" w:type="dxa"/>
            <w:vAlign w:val="center"/>
          </w:tcPr>
          <w:p w:rsidR="00F0293D" w:rsidRPr="00E57365" w:rsidRDefault="00F0293D" w:rsidP="00666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rPr>
            </w:pPr>
            <w:r w:rsidRPr="00E57365">
              <w:rPr>
                <w:b/>
                <w:bCs/>
                <w:i/>
              </w:rPr>
              <w:t xml:space="preserve">Практические работы </w:t>
            </w:r>
          </w:p>
          <w:p w:rsidR="00F0293D" w:rsidRPr="00E57365" w:rsidRDefault="00F0293D"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E57365">
              <w:rPr>
                <w:bCs/>
              </w:rPr>
              <w:t xml:space="preserve">15. Расчёт несимметричного режима трёхфазной  цепи,  соединенной  звездой, с нейтральным проводом. </w:t>
            </w:r>
          </w:p>
          <w:p w:rsidR="00F0293D" w:rsidRPr="00E57365" w:rsidRDefault="00F0293D" w:rsidP="00902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E57365">
              <w:rPr>
                <w:bCs/>
              </w:rPr>
              <w:t xml:space="preserve">16. Расчёт несимметричного режима трёхфазной  цепи,  соединенной  звездой, без нейтрального провода. 17. Расчёт несимметричного режима трёхфазной  цепи,  соединенной  треугольником. </w:t>
            </w:r>
          </w:p>
          <w:p w:rsidR="00F0293D" w:rsidRPr="00E57365" w:rsidRDefault="00F0293D" w:rsidP="00902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E57365">
              <w:rPr>
                <w:bCs/>
              </w:rPr>
              <w:t>18.  Урок-конкурс – итоговое занятие</w:t>
            </w:r>
          </w:p>
        </w:tc>
        <w:tc>
          <w:tcPr>
            <w:tcW w:w="992" w:type="dxa"/>
            <w:shd w:val="clear" w:color="auto" w:fill="auto"/>
            <w:vAlign w:val="center"/>
          </w:tcPr>
          <w:p w:rsidR="00F0293D" w:rsidRPr="00E57365" w:rsidRDefault="00A819CA"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6</w:t>
            </w:r>
          </w:p>
        </w:tc>
      </w:tr>
      <w:tr w:rsidR="00F0293D" w:rsidRPr="00E57365" w:rsidTr="006E6F54">
        <w:trPr>
          <w:trHeight w:val="483"/>
          <w:jc w:val="center"/>
        </w:trPr>
        <w:tc>
          <w:tcPr>
            <w:tcW w:w="1934" w:type="dxa"/>
            <w:vMerge/>
            <w:vAlign w:val="center"/>
          </w:tcPr>
          <w:p w:rsidR="00F0293D" w:rsidRPr="00EF277A" w:rsidRDefault="00F0293D"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1356" w:type="dxa"/>
            <w:vAlign w:val="center"/>
          </w:tcPr>
          <w:p w:rsidR="00F0293D" w:rsidRPr="00E57365" w:rsidRDefault="00F0293D" w:rsidP="00666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i/>
              </w:rPr>
            </w:pPr>
            <w:r w:rsidRPr="00E57365">
              <w:rPr>
                <w:b/>
                <w:bCs/>
                <w:i/>
              </w:rPr>
              <w:t xml:space="preserve">Лабораторные работы </w:t>
            </w:r>
          </w:p>
          <w:p w:rsidR="00F0293D" w:rsidRPr="00E57365" w:rsidRDefault="00F0293D" w:rsidP="00666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E57365">
              <w:rPr>
                <w:bCs/>
              </w:rPr>
              <w:t>10. Исследование трёхфазной  цепи при  соединении в  звезду</w:t>
            </w:r>
          </w:p>
          <w:p w:rsidR="00F0293D" w:rsidRPr="00E57365" w:rsidRDefault="00F0293D" w:rsidP="00D22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E57365">
              <w:rPr>
                <w:bCs/>
              </w:rPr>
              <w:t>11. Аварийные режимы трёхфазной цепи при соединении в звезду</w:t>
            </w:r>
          </w:p>
          <w:p w:rsidR="00F0293D" w:rsidRPr="00E57365" w:rsidRDefault="00F0293D" w:rsidP="00D22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E57365">
              <w:rPr>
                <w:bCs/>
              </w:rPr>
              <w:t>12. Исследование трёхфазной  цепи при  соединении в  треугольник</w:t>
            </w:r>
          </w:p>
          <w:p w:rsidR="00F0293D" w:rsidRPr="00E57365" w:rsidRDefault="00F0293D" w:rsidP="00160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57365">
              <w:rPr>
                <w:bCs/>
              </w:rPr>
              <w:t>13. Аварийные режимы трёхфазной цепи при соединении в треугольник</w:t>
            </w:r>
          </w:p>
        </w:tc>
        <w:tc>
          <w:tcPr>
            <w:tcW w:w="992" w:type="dxa"/>
            <w:shd w:val="clear" w:color="auto" w:fill="auto"/>
            <w:vAlign w:val="center"/>
          </w:tcPr>
          <w:p w:rsidR="00F0293D" w:rsidRPr="00E57365" w:rsidRDefault="00F0293D"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57365">
              <w:rPr>
                <w:bCs/>
              </w:rPr>
              <w:t>8</w:t>
            </w:r>
          </w:p>
        </w:tc>
      </w:tr>
      <w:tr w:rsidR="000054D9" w:rsidRPr="00E57365" w:rsidTr="000054D9">
        <w:trPr>
          <w:trHeight w:val="1401"/>
          <w:jc w:val="center"/>
        </w:trPr>
        <w:tc>
          <w:tcPr>
            <w:tcW w:w="1934" w:type="dxa"/>
            <w:vMerge w:val="restart"/>
            <w:vAlign w:val="center"/>
          </w:tcPr>
          <w:p w:rsidR="000054D9" w:rsidRPr="00EF277A" w:rsidRDefault="000054D9" w:rsidP="00CD18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EF277A">
              <w:rPr>
                <w:bCs/>
              </w:rPr>
              <w:t xml:space="preserve">Раздел 4.6. </w:t>
            </w:r>
            <w:r w:rsidRPr="00EF277A">
              <w:t>Несинусоидальные  периодические  напряжения  и  токи</w:t>
            </w:r>
          </w:p>
          <w:p w:rsidR="000054D9" w:rsidRPr="00EF277A" w:rsidRDefault="000054D9" w:rsidP="00CD18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1356" w:type="dxa"/>
            <w:vAlign w:val="center"/>
          </w:tcPr>
          <w:p w:rsidR="000054D9" w:rsidRPr="007F70F8" w:rsidRDefault="000054D9" w:rsidP="00290E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7F70F8">
              <w:rPr>
                <w:b/>
                <w:bCs/>
                <w:i/>
                <w:color w:val="1D1B11"/>
              </w:rPr>
              <w:t>Содержание учебного материала:</w:t>
            </w:r>
          </w:p>
          <w:p w:rsidR="000054D9" w:rsidRPr="00E57365" w:rsidRDefault="000054D9" w:rsidP="00005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1</w:t>
            </w:r>
            <w:r>
              <w:rPr>
                <w:bCs/>
              </w:rPr>
              <w:t>. </w:t>
            </w:r>
            <w:r w:rsidRPr="00E57365">
              <w:t>Типовые  кривые,  характеризующие  периодические  несинусоидальные  характеристики  электрических  элементов. Аналитическое  выражение  несинусоидальной  величины  в  форме  тригонометрического  ряда. Действующая  величина. Коэффициент формы</w:t>
            </w:r>
          </w:p>
          <w:p w:rsidR="000054D9" w:rsidRPr="00E57365" w:rsidRDefault="000054D9" w:rsidP="00005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2</w:t>
            </w:r>
            <w:r>
              <w:rPr>
                <w:bCs/>
              </w:rPr>
              <w:t>. </w:t>
            </w:r>
            <w:r w:rsidRPr="00E57365">
              <w:rPr>
                <w:bCs/>
              </w:rPr>
              <w:t xml:space="preserve">Расчёт  электрической  цепи при  несинусоидальном  периодическом   напряжении  на  входе  цепи.  </w:t>
            </w:r>
            <w:r>
              <w:rPr>
                <w:bCs/>
              </w:rPr>
              <w:t>3. </w:t>
            </w:r>
            <w:r w:rsidRPr="00E57365">
              <w:rPr>
                <w:bCs/>
              </w:rPr>
              <w:t>Мощность  цепи, коэффициент мощности</w:t>
            </w:r>
          </w:p>
        </w:tc>
        <w:tc>
          <w:tcPr>
            <w:tcW w:w="992" w:type="dxa"/>
            <w:shd w:val="clear" w:color="auto" w:fill="auto"/>
            <w:vAlign w:val="center"/>
          </w:tcPr>
          <w:p w:rsidR="000054D9" w:rsidRPr="00E57365" w:rsidRDefault="000054D9" w:rsidP="00290E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57365">
              <w:rPr>
                <w:bCs/>
              </w:rPr>
              <w:t>4</w:t>
            </w:r>
          </w:p>
        </w:tc>
      </w:tr>
      <w:tr w:rsidR="00F0293D" w:rsidRPr="00E57365" w:rsidTr="006E6F54">
        <w:trPr>
          <w:trHeight w:val="483"/>
          <w:jc w:val="center"/>
        </w:trPr>
        <w:tc>
          <w:tcPr>
            <w:tcW w:w="1934" w:type="dxa"/>
            <w:vMerge/>
            <w:vAlign w:val="center"/>
          </w:tcPr>
          <w:p w:rsidR="00F0293D" w:rsidRPr="00E57365" w:rsidRDefault="00F0293D"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1356" w:type="dxa"/>
            <w:vAlign w:val="center"/>
          </w:tcPr>
          <w:p w:rsidR="006E6F54" w:rsidRPr="00E57365" w:rsidRDefault="006E6F54" w:rsidP="006E6F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i/>
              </w:rPr>
            </w:pPr>
            <w:r w:rsidRPr="00E57365">
              <w:rPr>
                <w:b/>
                <w:bCs/>
                <w:i/>
              </w:rPr>
              <w:t>Практическ</w:t>
            </w:r>
            <w:r w:rsidR="000054D9">
              <w:rPr>
                <w:b/>
                <w:bCs/>
                <w:i/>
              </w:rPr>
              <w:t>ая</w:t>
            </w:r>
            <w:r w:rsidRPr="00E57365">
              <w:rPr>
                <w:b/>
                <w:bCs/>
                <w:i/>
              </w:rPr>
              <w:t xml:space="preserve"> работ</w:t>
            </w:r>
            <w:r w:rsidR="000054D9">
              <w:rPr>
                <w:b/>
                <w:bCs/>
                <w:i/>
              </w:rPr>
              <w:t>а</w:t>
            </w:r>
          </w:p>
          <w:p w:rsidR="00F0293D" w:rsidRPr="00E57365" w:rsidRDefault="00F0293D" w:rsidP="00902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19. Расчет тока и мощности в цепи с несинусоидальным периодическим напряжением</w:t>
            </w:r>
          </w:p>
        </w:tc>
        <w:tc>
          <w:tcPr>
            <w:tcW w:w="992" w:type="dxa"/>
            <w:shd w:val="clear" w:color="auto" w:fill="auto"/>
            <w:vAlign w:val="center"/>
          </w:tcPr>
          <w:p w:rsidR="00F0293D" w:rsidRPr="00E57365" w:rsidRDefault="00F0293D"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57365">
              <w:rPr>
                <w:bCs/>
              </w:rPr>
              <w:t>2</w:t>
            </w:r>
          </w:p>
        </w:tc>
      </w:tr>
      <w:tr w:rsidR="000054D9" w:rsidRPr="00E57365" w:rsidTr="000054D9">
        <w:trPr>
          <w:trHeight w:val="1265"/>
          <w:jc w:val="center"/>
        </w:trPr>
        <w:tc>
          <w:tcPr>
            <w:tcW w:w="1934" w:type="dxa"/>
            <w:vMerge w:val="restart"/>
            <w:vAlign w:val="center"/>
          </w:tcPr>
          <w:p w:rsidR="000054D9" w:rsidRPr="00EF277A" w:rsidRDefault="000054D9" w:rsidP="00CD18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F277A">
              <w:rPr>
                <w:bCs/>
              </w:rPr>
              <w:t>Тема 4.7. Нелинейные  электрические  цепи  переменного  тока</w:t>
            </w:r>
          </w:p>
        </w:tc>
        <w:tc>
          <w:tcPr>
            <w:tcW w:w="11356" w:type="dxa"/>
            <w:vAlign w:val="center"/>
          </w:tcPr>
          <w:p w:rsidR="000054D9" w:rsidRPr="007F70F8" w:rsidRDefault="000054D9" w:rsidP="00290E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7F70F8">
              <w:rPr>
                <w:b/>
                <w:bCs/>
                <w:i/>
                <w:color w:val="1D1B11"/>
              </w:rPr>
              <w:t>Содержание учебного материала:</w:t>
            </w:r>
          </w:p>
          <w:p w:rsidR="000054D9" w:rsidRPr="00E57365" w:rsidRDefault="000054D9" w:rsidP="00005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1</w:t>
            </w:r>
            <w:r>
              <w:rPr>
                <w:bCs/>
              </w:rPr>
              <w:t>. </w:t>
            </w:r>
            <w:r w:rsidRPr="00E57365">
              <w:rPr>
                <w:bCs/>
              </w:rPr>
              <w:t>Нелинейные активные  элементы  в электрических  цепях  переменного  тока. Катушка  с  ферромагнитным  сердечником: магнитный поток, ток, ЭДС. Эквивалентная  синусоида. Неполная векторная  диаграмма</w:t>
            </w:r>
          </w:p>
          <w:p w:rsidR="000054D9" w:rsidRPr="00E57365" w:rsidRDefault="000054D9" w:rsidP="00005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2</w:t>
            </w:r>
            <w:r>
              <w:rPr>
                <w:bCs/>
              </w:rPr>
              <w:t>. </w:t>
            </w:r>
            <w:r w:rsidRPr="00E57365">
              <w:rPr>
                <w:bCs/>
              </w:rPr>
              <w:t>Потери  энергии  в  ферромагнитном  сердечнике. Схема  замещения  и  векторная  диаграмма   катушки  с  потерями. Полная векторная диаграмма и схема замещения катушки с ферромагнитным сердечником.</w:t>
            </w:r>
          </w:p>
        </w:tc>
        <w:tc>
          <w:tcPr>
            <w:tcW w:w="992" w:type="dxa"/>
            <w:shd w:val="clear" w:color="auto" w:fill="auto"/>
            <w:vAlign w:val="center"/>
          </w:tcPr>
          <w:p w:rsidR="000054D9" w:rsidRPr="00E57365" w:rsidRDefault="004D0367"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F0293D" w:rsidRPr="00E57365" w:rsidTr="006E6F54">
        <w:trPr>
          <w:trHeight w:val="483"/>
          <w:jc w:val="center"/>
        </w:trPr>
        <w:tc>
          <w:tcPr>
            <w:tcW w:w="1934" w:type="dxa"/>
            <w:vMerge/>
            <w:vAlign w:val="center"/>
          </w:tcPr>
          <w:p w:rsidR="00F0293D" w:rsidRPr="00E57365" w:rsidRDefault="00F0293D"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1356" w:type="dxa"/>
            <w:vAlign w:val="center"/>
          </w:tcPr>
          <w:p w:rsidR="00F0293D" w:rsidRPr="00E57365" w:rsidRDefault="00F0293D" w:rsidP="00D22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i/>
              </w:rPr>
            </w:pPr>
            <w:r w:rsidRPr="00E57365">
              <w:rPr>
                <w:b/>
                <w:bCs/>
                <w:i/>
              </w:rPr>
              <w:t>Лабораторн</w:t>
            </w:r>
            <w:r w:rsidR="006E6F54">
              <w:rPr>
                <w:b/>
                <w:bCs/>
                <w:i/>
              </w:rPr>
              <w:t>ые</w:t>
            </w:r>
            <w:r w:rsidRPr="00E57365">
              <w:rPr>
                <w:b/>
                <w:bCs/>
                <w:i/>
              </w:rPr>
              <w:t xml:space="preserve"> работ</w:t>
            </w:r>
            <w:r w:rsidR="006E6F54">
              <w:rPr>
                <w:b/>
                <w:bCs/>
                <w:i/>
              </w:rPr>
              <w:t>ы</w:t>
            </w:r>
          </w:p>
          <w:p w:rsidR="00F0293D" w:rsidRPr="00E57365" w:rsidRDefault="00F0293D" w:rsidP="00160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E57365">
              <w:rPr>
                <w:bCs/>
              </w:rPr>
              <w:t>14. Исследование магнитной цепи на переменном токе</w:t>
            </w:r>
          </w:p>
          <w:p w:rsidR="00F0293D" w:rsidRPr="00E57365" w:rsidRDefault="00F0293D" w:rsidP="00160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E57365">
              <w:rPr>
                <w:bCs/>
              </w:rPr>
              <w:t>15. Испытание однофазного трансформатора</w:t>
            </w:r>
          </w:p>
        </w:tc>
        <w:tc>
          <w:tcPr>
            <w:tcW w:w="992" w:type="dxa"/>
            <w:shd w:val="clear" w:color="auto" w:fill="auto"/>
            <w:vAlign w:val="center"/>
          </w:tcPr>
          <w:p w:rsidR="00F0293D" w:rsidRPr="00E57365" w:rsidRDefault="00F0293D"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57365">
              <w:rPr>
                <w:bCs/>
              </w:rPr>
              <w:t>4</w:t>
            </w:r>
          </w:p>
        </w:tc>
      </w:tr>
      <w:tr w:rsidR="00F0293D" w:rsidRPr="00E57365" w:rsidTr="006E6F54">
        <w:trPr>
          <w:trHeight w:val="483"/>
          <w:jc w:val="center"/>
        </w:trPr>
        <w:tc>
          <w:tcPr>
            <w:tcW w:w="13290" w:type="dxa"/>
            <w:gridSpan w:val="2"/>
            <w:vAlign w:val="center"/>
          </w:tcPr>
          <w:p w:rsidR="00F0293D" w:rsidRPr="00A819CA" w:rsidRDefault="00EF277A" w:rsidP="00CD3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A819CA">
              <w:rPr>
                <w:i/>
              </w:rPr>
              <w:t>РАЗДЕЛ 5. ПЕРЕХОДНЫЕ  ПРОЦЕССЫ  В ЭЛЕКТРИЧЕСКИХ  ЦЕПЯХ</w:t>
            </w:r>
          </w:p>
        </w:tc>
        <w:tc>
          <w:tcPr>
            <w:tcW w:w="992" w:type="dxa"/>
            <w:shd w:val="clear" w:color="auto" w:fill="auto"/>
            <w:vAlign w:val="center"/>
          </w:tcPr>
          <w:p w:rsidR="00F0293D" w:rsidRPr="00A819CA" w:rsidRDefault="00701422"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A819CA">
              <w:rPr>
                <w:bCs/>
                <w:i/>
              </w:rPr>
              <w:t>6</w:t>
            </w:r>
          </w:p>
        </w:tc>
      </w:tr>
      <w:tr w:rsidR="000054D9" w:rsidRPr="00E57365" w:rsidTr="000054D9">
        <w:trPr>
          <w:trHeight w:val="1959"/>
          <w:jc w:val="center"/>
        </w:trPr>
        <w:tc>
          <w:tcPr>
            <w:tcW w:w="1934" w:type="dxa"/>
            <w:vMerge w:val="restart"/>
            <w:vAlign w:val="center"/>
          </w:tcPr>
          <w:p w:rsidR="000054D9" w:rsidRPr="00EF277A" w:rsidRDefault="000054D9" w:rsidP="00290E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F277A">
              <w:rPr>
                <w:bCs/>
              </w:rPr>
              <w:t>Тема 5.1. Переходные  процессы  в электрических  цепях</w:t>
            </w:r>
          </w:p>
        </w:tc>
        <w:tc>
          <w:tcPr>
            <w:tcW w:w="11356" w:type="dxa"/>
            <w:vAlign w:val="center"/>
          </w:tcPr>
          <w:p w:rsidR="000054D9" w:rsidRPr="007F70F8" w:rsidRDefault="000054D9" w:rsidP="00C32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7F70F8">
              <w:rPr>
                <w:b/>
                <w:bCs/>
                <w:i/>
                <w:color w:val="1D1B11"/>
              </w:rPr>
              <w:t>Содержание учебного материала:</w:t>
            </w:r>
          </w:p>
          <w:p w:rsidR="000054D9" w:rsidRPr="00E57365" w:rsidRDefault="000054D9" w:rsidP="00005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1</w:t>
            </w:r>
            <w:r>
              <w:rPr>
                <w:bCs/>
              </w:rPr>
              <w:t>. </w:t>
            </w:r>
            <w:r w:rsidRPr="00E57365">
              <w:rPr>
                <w:bCs/>
              </w:rPr>
              <w:t>Переходные  процессы. Законы  коммутации. Начальные условия. Установившиеся и  свободные  токи  и  напряжения. Включение  цепи  с  резистором  и  индуктивной  катушкой  на  постоянное  напряжение. Постоянная  времени. Уравнение  и  график  переходного  процесса.</w:t>
            </w:r>
          </w:p>
          <w:p w:rsidR="000054D9" w:rsidRPr="00E57365" w:rsidRDefault="000054D9" w:rsidP="00005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2</w:t>
            </w:r>
            <w:r>
              <w:rPr>
                <w:bCs/>
              </w:rPr>
              <w:t>. </w:t>
            </w:r>
            <w:r w:rsidRPr="00E57365">
              <w:rPr>
                <w:bCs/>
              </w:rPr>
              <w:t xml:space="preserve">Короткое  замыкание  в  цепи  с  резистором  и  индуктивной  катушкой. Уравнение  и  график  переходного  тока. Отключение  </w:t>
            </w:r>
            <w:r w:rsidRPr="00E57365">
              <w:rPr>
                <w:bCs/>
                <w:lang w:val="en-US"/>
              </w:rPr>
              <w:t>R</w:t>
            </w:r>
            <w:r w:rsidRPr="00E57365">
              <w:rPr>
                <w:bCs/>
              </w:rPr>
              <w:t xml:space="preserve"> – </w:t>
            </w:r>
            <w:r w:rsidRPr="00E57365">
              <w:rPr>
                <w:bCs/>
                <w:lang w:val="en-US"/>
              </w:rPr>
              <w:t>L</w:t>
            </w:r>
            <w:r w:rsidRPr="00E57365">
              <w:rPr>
                <w:bCs/>
              </w:rPr>
              <w:t xml:space="preserve">  цепи. Изменение  параметров </w:t>
            </w:r>
            <w:r w:rsidRPr="00E57365">
              <w:rPr>
                <w:bCs/>
                <w:lang w:val="en-US"/>
              </w:rPr>
              <w:t>R</w:t>
            </w:r>
            <w:r w:rsidRPr="00E57365">
              <w:rPr>
                <w:bCs/>
              </w:rPr>
              <w:t xml:space="preserve"> – </w:t>
            </w:r>
            <w:r w:rsidRPr="00E57365">
              <w:rPr>
                <w:bCs/>
                <w:lang w:val="en-US"/>
              </w:rPr>
              <w:t>L</w:t>
            </w:r>
            <w:r w:rsidRPr="00E57365">
              <w:rPr>
                <w:bCs/>
              </w:rPr>
              <w:t xml:space="preserve"> цепи.</w:t>
            </w:r>
          </w:p>
          <w:p w:rsidR="000054D9" w:rsidRPr="00E57365" w:rsidRDefault="000054D9" w:rsidP="00005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3</w:t>
            </w:r>
            <w:r>
              <w:rPr>
                <w:bCs/>
              </w:rPr>
              <w:t>. </w:t>
            </w:r>
            <w:r w:rsidRPr="00E57365">
              <w:rPr>
                <w:bCs/>
              </w:rPr>
              <w:t>Включение  цепи  с  резистором и  конденсатором  на  постоянное   напряжение. Постоянная  времени. Уравнение и график  напряжения  на  конденсаторе  и  тока  в  цепи. Короткое  замыкание  в  цепи  с  резистором  и  конденсатором.</w:t>
            </w:r>
          </w:p>
        </w:tc>
        <w:tc>
          <w:tcPr>
            <w:tcW w:w="992" w:type="dxa"/>
            <w:shd w:val="clear" w:color="auto" w:fill="auto"/>
            <w:vAlign w:val="center"/>
          </w:tcPr>
          <w:p w:rsidR="000054D9" w:rsidRPr="00E57365" w:rsidRDefault="000054D9" w:rsidP="00902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rPr>
            </w:pPr>
            <w:r w:rsidRPr="00E57365">
              <w:rPr>
                <w:bCs/>
              </w:rPr>
              <w:t xml:space="preserve">  4</w:t>
            </w:r>
          </w:p>
        </w:tc>
      </w:tr>
      <w:tr w:rsidR="00F0293D" w:rsidRPr="00E57365" w:rsidTr="001D3D2A">
        <w:trPr>
          <w:trHeight w:val="549"/>
          <w:jc w:val="center"/>
        </w:trPr>
        <w:tc>
          <w:tcPr>
            <w:tcW w:w="1934" w:type="dxa"/>
            <w:vMerge/>
            <w:vAlign w:val="center"/>
          </w:tcPr>
          <w:p w:rsidR="00F0293D" w:rsidRPr="00E57365" w:rsidRDefault="00F0293D"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1356" w:type="dxa"/>
            <w:vAlign w:val="center"/>
          </w:tcPr>
          <w:p w:rsidR="00F0293D" w:rsidRPr="00E57365" w:rsidRDefault="00F0293D" w:rsidP="00902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i/>
              </w:rPr>
            </w:pPr>
            <w:r w:rsidRPr="00E57365">
              <w:rPr>
                <w:b/>
                <w:bCs/>
                <w:i/>
              </w:rPr>
              <w:t>Практическ</w:t>
            </w:r>
            <w:r w:rsidR="000054D9">
              <w:rPr>
                <w:b/>
                <w:bCs/>
                <w:i/>
              </w:rPr>
              <w:t xml:space="preserve">ая </w:t>
            </w:r>
            <w:r w:rsidRPr="00E57365">
              <w:rPr>
                <w:b/>
                <w:bCs/>
                <w:i/>
              </w:rPr>
              <w:t>работ</w:t>
            </w:r>
            <w:r w:rsidR="000054D9">
              <w:rPr>
                <w:b/>
                <w:bCs/>
                <w:i/>
              </w:rPr>
              <w:t>а</w:t>
            </w:r>
          </w:p>
          <w:p w:rsidR="00F0293D" w:rsidRPr="00E57365" w:rsidRDefault="00F0293D" w:rsidP="00902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E57365">
              <w:rPr>
                <w:bCs/>
              </w:rPr>
              <w:t>20. Расчет переходных процессов в электрических цепях постоянного тока</w:t>
            </w:r>
          </w:p>
        </w:tc>
        <w:tc>
          <w:tcPr>
            <w:tcW w:w="992" w:type="dxa"/>
            <w:shd w:val="clear" w:color="auto" w:fill="auto"/>
            <w:vAlign w:val="center"/>
          </w:tcPr>
          <w:p w:rsidR="00F0293D" w:rsidRPr="00E57365" w:rsidRDefault="00F0293D"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57365">
              <w:rPr>
                <w:bCs/>
              </w:rPr>
              <w:t>2</w:t>
            </w:r>
          </w:p>
        </w:tc>
      </w:tr>
      <w:tr w:rsidR="00F0293D" w:rsidRPr="00EF277A" w:rsidTr="006E6F54">
        <w:trPr>
          <w:trHeight w:val="483"/>
          <w:jc w:val="center"/>
        </w:trPr>
        <w:tc>
          <w:tcPr>
            <w:tcW w:w="13290" w:type="dxa"/>
            <w:gridSpan w:val="2"/>
            <w:vAlign w:val="center"/>
          </w:tcPr>
          <w:p w:rsidR="00F0293D" w:rsidRPr="00A819CA" w:rsidRDefault="00EF277A" w:rsidP="003D2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A819CA">
              <w:rPr>
                <w:i/>
              </w:rPr>
              <w:t xml:space="preserve">РАЗДЕЛ </w:t>
            </w:r>
            <w:r w:rsidRPr="00A819CA">
              <w:rPr>
                <w:i/>
                <w:lang w:val="en-US"/>
              </w:rPr>
              <w:t>6</w:t>
            </w:r>
            <w:r w:rsidRPr="00A819CA">
              <w:rPr>
                <w:i/>
              </w:rPr>
              <w:t>. ЭЛЕКТРИЧЕСКИЕ ИЗМЕРЕНИЯ</w:t>
            </w:r>
          </w:p>
        </w:tc>
        <w:tc>
          <w:tcPr>
            <w:tcW w:w="992" w:type="dxa"/>
            <w:shd w:val="clear" w:color="auto" w:fill="auto"/>
            <w:vAlign w:val="center"/>
          </w:tcPr>
          <w:p w:rsidR="00F0293D" w:rsidRPr="00A819CA" w:rsidRDefault="00A819CA" w:rsidP="003D2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A819CA">
              <w:rPr>
                <w:bCs/>
                <w:i/>
              </w:rPr>
              <w:t>38</w:t>
            </w:r>
          </w:p>
        </w:tc>
      </w:tr>
      <w:tr w:rsidR="000054D9" w:rsidRPr="00E57365" w:rsidTr="001C052D">
        <w:trPr>
          <w:trHeight w:val="1669"/>
          <w:jc w:val="center"/>
        </w:trPr>
        <w:tc>
          <w:tcPr>
            <w:tcW w:w="1934" w:type="dxa"/>
            <w:vAlign w:val="center"/>
          </w:tcPr>
          <w:p w:rsidR="000054D9" w:rsidRPr="00EF277A" w:rsidRDefault="000054D9" w:rsidP="001C0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F277A">
              <w:rPr>
                <w:bCs/>
              </w:rPr>
              <w:t>Тема 6.1. Общие сведения об измерениях</w:t>
            </w:r>
          </w:p>
          <w:p w:rsidR="000054D9" w:rsidRPr="00EF277A" w:rsidRDefault="000054D9" w:rsidP="001C0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0054D9" w:rsidRPr="00E57365" w:rsidRDefault="000054D9" w:rsidP="001C0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1356" w:type="dxa"/>
            <w:vAlign w:val="center"/>
          </w:tcPr>
          <w:p w:rsidR="000054D9" w:rsidRPr="007F70F8" w:rsidRDefault="000054D9" w:rsidP="003D2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rPr>
            </w:pPr>
            <w:r w:rsidRPr="007F70F8">
              <w:rPr>
                <w:b/>
                <w:bCs/>
                <w:i/>
                <w:color w:val="1D1B11"/>
              </w:rPr>
              <w:t>Содержание учебного материала:</w:t>
            </w:r>
          </w:p>
          <w:p w:rsidR="000054D9" w:rsidRPr="00480B91" w:rsidRDefault="000054D9" w:rsidP="00005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B260CE">
              <w:rPr>
                <w:bCs/>
              </w:rPr>
              <w:t>1</w:t>
            </w:r>
            <w:r>
              <w:rPr>
                <w:bCs/>
              </w:rPr>
              <w:t>. Классификация измерений, методов и средств</w:t>
            </w:r>
            <w:r w:rsidRPr="003C5F8B">
              <w:rPr>
                <w:bCs/>
              </w:rPr>
              <w:t xml:space="preserve"> измерений</w:t>
            </w:r>
            <w:r>
              <w:rPr>
                <w:bCs/>
              </w:rPr>
              <w:t xml:space="preserve"> (СИ). Единицы физических величин</w:t>
            </w:r>
          </w:p>
          <w:p w:rsidR="000054D9" w:rsidRPr="00480B91" w:rsidRDefault="000054D9" w:rsidP="00005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3C5F8B">
              <w:rPr>
                <w:bCs/>
              </w:rPr>
              <w:t>2</w:t>
            </w:r>
            <w:r>
              <w:rPr>
                <w:bCs/>
              </w:rPr>
              <w:t>. Погрешности измерений, погрешности СИ</w:t>
            </w:r>
          </w:p>
          <w:p w:rsidR="000054D9" w:rsidRDefault="000054D9" w:rsidP="00005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3. Характеристики электроизмерительных приборов</w:t>
            </w:r>
          </w:p>
          <w:p w:rsidR="000054D9" w:rsidRDefault="000054D9" w:rsidP="00005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4. Меры единиц физических величин</w:t>
            </w:r>
          </w:p>
          <w:p w:rsidR="000054D9" w:rsidRPr="00E57365" w:rsidRDefault="000054D9" w:rsidP="00005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E57365">
              <w:rPr>
                <w:bCs/>
              </w:rPr>
              <w:t>5</w:t>
            </w:r>
            <w:r>
              <w:rPr>
                <w:bCs/>
              </w:rPr>
              <w:t xml:space="preserve">. Эталоны </w:t>
            </w:r>
            <w:r w:rsidRPr="003C5F8B">
              <w:rPr>
                <w:bCs/>
              </w:rPr>
              <w:t>единиц физических величин</w:t>
            </w:r>
          </w:p>
        </w:tc>
        <w:tc>
          <w:tcPr>
            <w:tcW w:w="992" w:type="dxa"/>
            <w:shd w:val="clear" w:color="auto" w:fill="auto"/>
            <w:vAlign w:val="center"/>
          </w:tcPr>
          <w:p w:rsidR="000054D9" w:rsidRPr="00E57365" w:rsidRDefault="000054D9"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Cs/>
              </w:rPr>
              <w:t>4</w:t>
            </w:r>
          </w:p>
        </w:tc>
      </w:tr>
      <w:tr w:rsidR="001C052D" w:rsidRPr="00E57365" w:rsidTr="001C052D">
        <w:trPr>
          <w:trHeight w:val="1832"/>
          <w:jc w:val="center"/>
        </w:trPr>
        <w:tc>
          <w:tcPr>
            <w:tcW w:w="1934" w:type="dxa"/>
            <w:vAlign w:val="center"/>
          </w:tcPr>
          <w:p w:rsidR="001C052D" w:rsidRPr="00EF277A" w:rsidRDefault="001C052D" w:rsidP="001C0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F277A">
              <w:rPr>
                <w:bCs/>
              </w:rPr>
              <w:t>Тема 6.2. Электро-механические приборы</w:t>
            </w:r>
          </w:p>
        </w:tc>
        <w:tc>
          <w:tcPr>
            <w:tcW w:w="11356" w:type="dxa"/>
            <w:vAlign w:val="center"/>
          </w:tcPr>
          <w:p w:rsidR="001C052D" w:rsidRPr="007F70F8" w:rsidRDefault="001C052D" w:rsidP="003D2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7F70F8">
              <w:rPr>
                <w:b/>
                <w:bCs/>
                <w:i/>
                <w:color w:val="1D1B11"/>
              </w:rPr>
              <w:t>Содержание учебного материала:</w:t>
            </w:r>
          </w:p>
          <w:p w:rsidR="001C052D" w:rsidRPr="00480B91" w:rsidRDefault="001C052D" w:rsidP="00AA5E11">
            <w:pPr>
              <w:keepNext/>
              <w:autoSpaceDE w:val="0"/>
              <w:autoSpaceDN w:val="0"/>
              <w:jc w:val="both"/>
              <w:outlineLvl w:val="0"/>
            </w:pPr>
            <w:r w:rsidRPr="00480B91">
              <w:t>1</w:t>
            </w:r>
            <w:r>
              <w:t xml:space="preserve">. Общие сведения об аналоговых измерительных приборах. Отсчётные устройства. Устройства для создания противодействующего момента. Условные обозначения на шкалах </w:t>
            </w:r>
            <w:r w:rsidRPr="0073054A">
              <w:rPr>
                <w:bCs/>
              </w:rPr>
              <w:t>электроизмерительных приборов</w:t>
            </w:r>
          </w:p>
          <w:p w:rsidR="001C052D" w:rsidRPr="00480B91" w:rsidRDefault="001C052D" w:rsidP="001C052D">
            <w:pPr>
              <w:keepNext/>
              <w:autoSpaceDE w:val="0"/>
              <w:autoSpaceDN w:val="0"/>
              <w:jc w:val="both"/>
              <w:outlineLvl w:val="0"/>
              <w:rPr>
                <w:b/>
                <w:bCs/>
              </w:rPr>
            </w:pPr>
            <w:r w:rsidRPr="00480B91">
              <w:t>2</w:t>
            </w:r>
            <w:r>
              <w:t>. Магнитоэлектрические измерительные механизмы (ИМ)</w:t>
            </w:r>
          </w:p>
          <w:p w:rsidR="001C052D" w:rsidRPr="00480B91" w:rsidRDefault="001C052D" w:rsidP="001C052D">
            <w:pPr>
              <w:keepNext/>
              <w:autoSpaceDE w:val="0"/>
              <w:autoSpaceDN w:val="0"/>
              <w:jc w:val="both"/>
              <w:outlineLvl w:val="0"/>
            </w:pPr>
            <w:r>
              <w:t xml:space="preserve">3. Электромагнитные </w:t>
            </w:r>
            <w:r w:rsidRPr="00D27E8A">
              <w:t>измерительные механизмы</w:t>
            </w:r>
            <w:r>
              <w:t xml:space="preserve">. Выпрямительные и термоэлектрические преобразователи. </w:t>
            </w:r>
          </w:p>
          <w:p w:rsidR="001C052D" w:rsidRPr="003D2A9B" w:rsidRDefault="001C052D" w:rsidP="001C052D">
            <w:pPr>
              <w:keepNext/>
              <w:autoSpaceDE w:val="0"/>
              <w:autoSpaceDN w:val="0"/>
              <w:jc w:val="both"/>
              <w:outlineLvl w:val="0"/>
              <w:rPr>
                <w:bCs/>
              </w:rPr>
            </w:pPr>
            <w:r>
              <w:t xml:space="preserve">4. Электродинамические и ферродинамические </w:t>
            </w:r>
            <w:r w:rsidRPr="00D27E8A">
              <w:t>измерительные механизмы</w:t>
            </w:r>
            <w:r>
              <w:t>. Электростатические вольтметры</w:t>
            </w:r>
          </w:p>
        </w:tc>
        <w:tc>
          <w:tcPr>
            <w:tcW w:w="992" w:type="dxa"/>
            <w:shd w:val="clear" w:color="auto" w:fill="auto"/>
            <w:vAlign w:val="center"/>
          </w:tcPr>
          <w:p w:rsidR="001C052D" w:rsidRPr="0074455D" w:rsidRDefault="001C052D"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74455D">
              <w:rPr>
                <w:bCs/>
              </w:rPr>
              <w:t>4</w:t>
            </w:r>
          </w:p>
        </w:tc>
      </w:tr>
      <w:tr w:rsidR="001C052D" w:rsidRPr="00E57365" w:rsidTr="001C052D">
        <w:trPr>
          <w:trHeight w:val="1182"/>
          <w:jc w:val="center"/>
        </w:trPr>
        <w:tc>
          <w:tcPr>
            <w:tcW w:w="1934" w:type="dxa"/>
            <w:vMerge w:val="restart"/>
            <w:vAlign w:val="center"/>
          </w:tcPr>
          <w:p w:rsidR="001C052D" w:rsidRPr="00EF277A" w:rsidRDefault="001C052D" w:rsidP="00601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F277A">
              <w:rPr>
                <w:bCs/>
              </w:rPr>
              <w:t>Тема 6.3. Измерение тока и напряжения</w:t>
            </w:r>
          </w:p>
        </w:tc>
        <w:tc>
          <w:tcPr>
            <w:tcW w:w="11356" w:type="dxa"/>
            <w:vAlign w:val="center"/>
          </w:tcPr>
          <w:p w:rsidR="001C052D" w:rsidRPr="007F70F8" w:rsidRDefault="001C052D" w:rsidP="003D2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rPr>
            </w:pPr>
            <w:r w:rsidRPr="007F70F8">
              <w:rPr>
                <w:b/>
                <w:bCs/>
                <w:i/>
                <w:color w:val="1D1B11"/>
              </w:rPr>
              <w:t>Содержание учебного материала:</w:t>
            </w:r>
          </w:p>
          <w:p w:rsidR="001C052D" w:rsidRPr="00E57365" w:rsidRDefault="001C052D" w:rsidP="001C0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1</w:t>
            </w:r>
            <w:r>
              <w:rPr>
                <w:bCs/>
              </w:rPr>
              <w:t>. </w:t>
            </w:r>
            <w:r>
              <w:t xml:space="preserve">Измерение токов и напряжений. </w:t>
            </w:r>
          </w:p>
          <w:p w:rsidR="001C052D" w:rsidRPr="00E57365" w:rsidRDefault="001C052D" w:rsidP="00266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2</w:t>
            </w:r>
            <w:r>
              <w:rPr>
                <w:bCs/>
              </w:rPr>
              <w:t>. </w:t>
            </w:r>
            <w:r w:rsidRPr="00DA0D59">
              <w:t xml:space="preserve">Расширение пределов измерения </w:t>
            </w:r>
            <w:r>
              <w:t>ИП с помощьюш</w:t>
            </w:r>
            <w:r w:rsidRPr="00DA0D59">
              <w:t>унт</w:t>
            </w:r>
            <w:r>
              <w:t>ов ид</w:t>
            </w:r>
            <w:r w:rsidRPr="00DA0D59">
              <w:t>обавочны</w:t>
            </w:r>
            <w:r>
              <w:t>х</w:t>
            </w:r>
            <w:r w:rsidRPr="00DA0D59">
              <w:t xml:space="preserve"> сопротивлени</w:t>
            </w:r>
            <w:r>
              <w:t>й</w:t>
            </w:r>
          </w:p>
          <w:p w:rsidR="001C052D" w:rsidRPr="00E57365" w:rsidRDefault="001C052D" w:rsidP="001C0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E57365">
              <w:rPr>
                <w:bCs/>
              </w:rPr>
              <w:t>3</w:t>
            </w:r>
            <w:r>
              <w:rPr>
                <w:bCs/>
              </w:rPr>
              <w:t>. </w:t>
            </w:r>
            <w:r w:rsidRPr="00F17EB3">
              <w:t xml:space="preserve">Расширение пределов измерения </w:t>
            </w:r>
            <w:r w:rsidRPr="00F17EB3">
              <w:rPr>
                <w:bCs/>
              </w:rPr>
              <w:t xml:space="preserve">измерительных приборов </w:t>
            </w:r>
            <w:r>
              <w:t>с помощьюи</w:t>
            </w:r>
            <w:r w:rsidRPr="00F17EB3">
              <w:rPr>
                <w:bCs/>
              </w:rPr>
              <w:t>змерительны</w:t>
            </w:r>
            <w:r>
              <w:rPr>
                <w:bCs/>
              </w:rPr>
              <w:t>х</w:t>
            </w:r>
            <w:r w:rsidRPr="00F17EB3">
              <w:rPr>
                <w:bCs/>
              </w:rPr>
              <w:t xml:space="preserve"> трансформатор</w:t>
            </w:r>
            <w:r>
              <w:rPr>
                <w:bCs/>
              </w:rPr>
              <w:t>ов</w:t>
            </w:r>
          </w:p>
        </w:tc>
        <w:tc>
          <w:tcPr>
            <w:tcW w:w="992" w:type="dxa"/>
            <w:shd w:val="clear" w:color="auto" w:fill="auto"/>
            <w:vAlign w:val="center"/>
          </w:tcPr>
          <w:p w:rsidR="001C052D" w:rsidRPr="0074455D" w:rsidRDefault="00A819CA"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3D2A9B" w:rsidRPr="00E57365" w:rsidTr="006E6F54">
        <w:trPr>
          <w:trHeight w:val="547"/>
          <w:jc w:val="center"/>
        </w:trPr>
        <w:tc>
          <w:tcPr>
            <w:tcW w:w="1934" w:type="dxa"/>
            <w:vMerge/>
            <w:vAlign w:val="center"/>
          </w:tcPr>
          <w:p w:rsidR="003D2A9B" w:rsidRPr="00EF277A" w:rsidRDefault="003D2A9B"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1356" w:type="dxa"/>
            <w:vAlign w:val="center"/>
          </w:tcPr>
          <w:p w:rsidR="003D2A9B" w:rsidRPr="00E57365" w:rsidRDefault="003D2A9B" w:rsidP="00AD2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i/>
              </w:rPr>
            </w:pPr>
            <w:r w:rsidRPr="00E57365">
              <w:rPr>
                <w:b/>
                <w:bCs/>
                <w:i/>
              </w:rPr>
              <w:t>Лабораторн</w:t>
            </w:r>
            <w:r w:rsidR="001C052D">
              <w:rPr>
                <w:b/>
                <w:bCs/>
                <w:i/>
              </w:rPr>
              <w:t>ая</w:t>
            </w:r>
            <w:r w:rsidRPr="00E57365">
              <w:rPr>
                <w:b/>
                <w:bCs/>
                <w:i/>
              </w:rPr>
              <w:t xml:space="preserve"> работ</w:t>
            </w:r>
            <w:r w:rsidR="001C052D">
              <w:rPr>
                <w:b/>
                <w:bCs/>
                <w:i/>
              </w:rPr>
              <w:t>а</w:t>
            </w:r>
          </w:p>
          <w:p w:rsidR="003D2A9B" w:rsidRPr="00E57365" w:rsidRDefault="00184990" w:rsidP="001849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16</w:t>
            </w:r>
            <w:r w:rsidR="003D2A9B" w:rsidRPr="00E57365">
              <w:rPr>
                <w:bCs/>
              </w:rPr>
              <w:t>. </w:t>
            </w:r>
            <w:r w:rsidR="003D2A9B">
              <w:rPr>
                <w:bCs/>
              </w:rPr>
              <w:t>Измерение токов и напряженийв цепях постоянного и переменного тока</w:t>
            </w:r>
          </w:p>
        </w:tc>
        <w:tc>
          <w:tcPr>
            <w:tcW w:w="992" w:type="dxa"/>
            <w:shd w:val="clear" w:color="auto" w:fill="auto"/>
            <w:vAlign w:val="center"/>
          </w:tcPr>
          <w:p w:rsidR="003D2A9B" w:rsidRPr="00E57365" w:rsidRDefault="00184990"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3D2A9B" w:rsidRPr="00E57365" w:rsidTr="006E6F54">
        <w:trPr>
          <w:trHeight w:val="483"/>
          <w:jc w:val="center"/>
        </w:trPr>
        <w:tc>
          <w:tcPr>
            <w:tcW w:w="1934" w:type="dxa"/>
            <w:vMerge/>
            <w:vAlign w:val="center"/>
          </w:tcPr>
          <w:p w:rsidR="003D2A9B" w:rsidRPr="00EF277A" w:rsidRDefault="003D2A9B"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1356" w:type="dxa"/>
            <w:vAlign w:val="center"/>
          </w:tcPr>
          <w:p w:rsidR="003D2A9B" w:rsidRPr="00E57365" w:rsidRDefault="003D2A9B" w:rsidP="003D2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rPr>
            </w:pPr>
            <w:r w:rsidRPr="00E57365">
              <w:rPr>
                <w:b/>
                <w:bCs/>
                <w:i/>
              </w:rPr>
              <w:t>Практическ</w:t>
            </w:r>
            <w:r w:rsidR="001C052D">
              <w:rPr>
                <w:b/>
                <w:bCs/>
                <w:i/>
              </w:rPr>
              <w:t>ая</w:t>
            </w:r>
            <w:r w:rsidRPr="00E57365">
              <w:rPr>
                <w:b/>
                <w:bCs/>
                <w:i/>
              </w:rPr>
              <w:t xml:space="preserve"> работ</w:t>
            </w:r>
            <w:r w:rsidR="001C052D">
              <w:rPr>
                <w:b/>
                <w:bCs/>
                <w:i/>
              </w:rPr>
              <w:t>а</w:t>
            </w:r>
          </w:p>
          <w:p w:rsidR="003D2A9B" w:rsidRPr="00184990" w:rsidRDefault="00184990" w:rsidP="001849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bCs/>
              </w:rPr>
              <w:t>21.</w:t>
            </w:r>
            <w:r>
              <w:t> </w:t>
            </w:r>
            <w:r w:rsidRPr="00F17EB3">
              <w:rPr>
                <w:bCs/>
              </w:rPr>
              <w:t>Определение показаний приборов, работающих с</w:t>
            </w:r>
            <w:r>
              <w:rPr>
                <w:bCs/>
              </w:rPr>
              <w:t>о средствами расширения диапазона измерительных приборов</w:t>
            </w:r>
          </w:p>
        </w:tc>
        <w:tc>
          <w:tcPr>
            <w:tcW w:w="992" w:type="dxa"/>
            <w:shd w:val="clear" w:color="auto" w:fill="auto"/>
            <w:vAlign w:val="center"/>
          </w:tcPr>
          <w:p w:rsidR="003D2A9B" w:rsidRPr="00E57365" w:rsidRDefault="00184990"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1C052D" w:rsidRPr="00E57365" w:rsidTr="001C052D">
        <w:trPr>
          <w:trHeight w:val="1701"/>
          <w:jc w:val="center"/>
        </w:trPr>
        <w:tc>
          <w:tcPr>
            <w:tcW w:w="1934" w:type="dxa"/>
            <w:vMerge w:val="restart"/>
            <w:vAlign w:val="center"/>
          </w:tcPr>
          <w:p w:rsidR="001C052D" w:rsidRPr="00EF277A" w:rsidRDefault="001C052D" w:rsidP="00AD2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F277A">
              <w:rPr>
                <w:bCs/>
              </w:rPr>
              <w:t>Тема 6.4. Измерение мощности и электрической энергии</w:t>
            </w:r>
          </w:p>
          <w:p w:rsidR="001C052D" w:rsidRPr="00EF277A" w:rsidRDefault="001C052D" w:rsidP="00AD2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1356" w:type="dxa"/>
            <w:vAlign w:val="center"/>
          </w:tcPr>
          <w:p w:rsidR="001C052D" w:rsidRPr="007F70F8" w:rsidRDefault="001C052D" w:rsidP="001849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7F70F8">
              <w:rPr>
                <w:b/>
                <w:bCs/>
                <w:i/>
                <w:color w:val="1D1B11"/>
              </w:rPr>
              <w:t>Содержание учебного материала:</w:t>
            </w:r>
          </w:p>
          <w:p w:rsidR="001C052D" w:rsidRPr="00E57365" w:rsidRDefault="001C052D" w:rsidP="001C0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1</w:t>
            </w:r>
            <w:r>
              <w:rPr>
                <w:bCs/>
              </w:rPr>
              <w:t>. </w:t>
            </w:r>
            <w:r w:rsidRPr="00542B70">
              <w:rPr>
                <w:bCs/>
              </w:rPr>
              <w:t>Ваттметры электродинамической и ферродинамической системы. Измерение мощности в цепях постоянного тока и в однофазных цепях переменного тока</w:t>
            </w:r>
            <w:r>
              <w:rPr>
                <w:bCs/>
              </w:rPr>
              <w:t xml:space="preserve">. </w:t>
            </w:r>
          </w:p>
          <w:p w:rsidR="001C052D" w:rsidRPr="00E57365" w:rsidRDefault="001C052D" w:rsidP="001C0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2</w:t>
            </w:r>
            <w:r>
              <w:rPr>
                <w:bCs/>
              </w:rPr>
              <w:t>. Измерение коэффициента мощности</w:t>
            </w:r>
          </w:p>
          <w:p w:rsidR="001C052D" w:rsidRPr="00E57365" w:rsidRDefault="001C052D" w:rsidP="001C0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3</w:t>
            </w:r>
            <w:r>
              <w:rPr>
                <w:bCs/>
              </w:rPr>
              <w:t>. </w:t>
            </w:r>
            <w:r w:rsidRPr="00542B70">
              <w:rPr>
                <w:bCs/>
              </w:rPr>
              <w:t>Измерение мощности в трёхфазных цепях переменного тока</w:t>
            </w:r>
            <w:r>
              <w:rPr>
                <w:bCs/>
              </w:rPr>
              <w:t>. Схемы одного, двух и трёх ваттметров</w:t>
            </w:r>
          </w:p>
          <w:p w:rsidR="001C052D" w:rsidRPr="00E57365" w:rsidRDefault="001C052D" w:rsidP="001C0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4</w:t>
            </w:r>
            <w:r>
              <w:rPr>
                <w:bCs/>
              </w:rPr>
              <w:t>. </w:t>
            </w:r>
            <w:r w:rsidRPr="0008350F">
              <w:rPr>
                <w:bCs/>
              </w:rPr>
              <w:t xml:space="preserve">Индукционный счётчик. </w:t>
            </w:r>
            <w:r>
              <w:rPr>
                <w:bCs/>
              </w:rPr>
              <w:t>Учёт электрической</w:t>
            </w:r>
            <w:r w:rsidRPr="0008350F">
              <w:rPr>
                <w:bCs/>
              </w:rPr>
              <w:t xml:space="preserve"> энергии в однофазных переменного тока</w:t>
            </w:r>
          </w:p>
          <w:p w:rsidR="001C052D" w:rsidRPr="00E57365" w:rsidRDefault="001C052D" w:rsidP="001C0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5</w:t>
            </w:r>
            <w:r>
              <w:rPr>
                <w:bCs/>
              </w:rPr>
              <w:t>. Приборы учёта электрической</w:t>
            </w:r>
            <w:r w:rsidRPr="0008350F">
              <w:rPr>
                <w:bCs/>
              </w:rPr>
              <w:t xml:space="preserve"> энергии</w:t>
            </w:r>
            <w:r w:rsidR="00DC71A5">
              <w:rPr>
                <w:bCs/>
              </w:rPr>
              <w:t xml:space="preserve"> </w:t>
            </w:r>
            <w:r w:rsidRPr="0008350F">
              <w:rPr>
                <w:bCs/>
              </w:rPr>
              <w:t>и  трёхфазных цепях</w:t>
            </w:r>
            <w:r>
              <w:rPr>
                <w:bCs/>
              </w:rPr>
              <w:t>. Схемы включения счётчиков активной и реактивной энергии</w:t>
            </w:r>
          </w:p>
        </w:tc>
        <w:tc>
          <w:tcPr>
            <w:tcW w:w="992" w:type="dxa"/>
            <w:shd w:val="clear" w:color="auto" w:fill="auto"/>
            <w:vAlign w:val="center"/>
          </w:tcPr>
          <w:p w:rsidR="001C052D" w:rsidRPr="00E57365" w:rsidRDefault="00A819CA" w:rsidP="008672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6</w:t>
            </w:r>
          </w:p>
        </w:tc>
      </w:tr>
      <w:tr w:rsidR="00F0293D" w:rsidRPr="00E57365" w:rsidTr="006E6F54">
        <w:trPr>
          <w:trHeight w:val="483"/>
          <w:jc w:val="center"/>
        </w:trPr>
        <w:tc>
          <w:tcPr>
            <w:tcW w:w="1934" w:type="dxa"/>
            <w:vMerge/>
            <w:vAlign w:val="center"/>
          </w:tcPr>
          <w:p w:rsidR="00F0293D" w:rsidRPr="00E57365" w:rsidRDefault="00F0293D"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1356" w:type="dxa"/>
            <w:vAlign w:val="center"/>
          </w:tcPr>
          <w:p w:rsidR="00F0293D" w:rsidRPr="00E57365" w:rsidRDefault="00F0293D" w:rsidP="00BB3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i/>
              </w:rPr>
            </w:pPr>
            <w:r w:rsidRPr="00E57365">
              <w:rPr>
                <w:b/>
                <w:bCs/>
                <w:i/>
              </w:rPr>
              <w:t>Лабораторн</w:t>
            </w:r>
            <w:r w:rsidR="001C052D">
              <w:rPr>
                <w:b/>
                <w:bCs/>
                <w:i/>
              </w:rPr>
              <w:t>ые</w:t>
            </w:r>
            <w:r w:rsidRPr="00E57365">
              <w:rPr>
                <w:b/>
                <w:bCs/>
                <w:i/>
              </w:rPr>
              <w:t xml:space="preserve"> работ</w:t>
            </w:r>
            <w:r w:rsidR="001C052D">
              <w:rPr>
                <w:b/>
                <w:bCs/>
                <w:i/>
              </w:rPr>
              <w:t>ы</w:t>
            </w:r>
          </w:p>
          <w:p w:rsidR="00F0293D" w:rsidRDefault="0074455D" w:rsidP="00BB3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17</w:t>
            </w:r>
            <w:r w:rsidR="00F0293D" w:rsidRPr="00E57365">
              <w:rPr>
                <w:bCs/>
              </w:rPr>
              <w:t>. </w:t>
            </w:r>
            <w:r w:rsidR="0091240E" w:rsidRPr="00542B70">
              <w:rPr>
                <w:bCs/>
              </w:rPr>
              <w:t>Измерение полной и активной мощности в сложной электрической цепи</w:t>
            </w:r>
          </w:p>
          <w:p w:rsidR="0091240E" w:rsidRPr="00E57365" w:rsidRDefault="0074455D" w:rsidP="00BB3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Cs/>
              </w:rPr>
              <w:t>18</w:t>
            </w:r>
            <w:r w:rsidR="0091240E">
              <w:rPr>
                <w:bCs/>
              </w:rPr>
              <w:t>.</w:t>
            </w:r>
            <w:r w:rsidR="0091240E" w:rsidRPr="0008350F">
              <w:rPr>
                <w:bCs/>
              </w:rPr>
              <w:t xml:space="preserve"> Измерение активной мощности трёхфазной цепи однофазным ваттметром</w:t>
            </w:r>
            <w:r w:rsidR="0091240E">
              <w:rPr>
                <w:bCs/>
              </w:rPr>
              <w:t> </w:t>
            </w:r>
          </w:p>
        </w:tc>
        <w:tc>
          <w:tcPr>
            <w:tcW w:w="992" w:type="dxa"/>
            <w:shd w:val="clear" w:color="auto" w:fill="auto"/>
            <w:vAlign w:val="center"/>
          </w:tcPr>
          <w:p w:rsidR="00F0293D" w:rsidRPr="00E57365" w:rsidRDefault="0091240E"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4</w:t>
            </w:r>
          </w:p>
        </w:tc>
      </w:tr>
      <w:tr w:rsidR="00F0293D" w:rsidRPr="00E57365" w:rsidTr="006E6F54">
        <w:trPr>
          <w:trHeight w:val="483"/>
          <w:jc w:val="center"/>
        </w:trPr>
        <w:tc>
          <w:tcPr>
            <w:tcW w:w="1934" w:type="dxa"/>
            <w:vMerge/>
            <w:vAlign w:val="center"/>
          </w:tcPr>
          <w:p w:rsidR="00F0293D" w:rsidRPr="00E57365" w:rsidRDefault="00F0293D"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1356" w:type="dxa"/>
            <w:vAlign w:val="center"/>
          </w:tcPr>
          <w:p w:rsidR="0091240E" w:rsidRPr="00E57365" w:rsidRDefault="0091240E" w:rsidP="00912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rPr>
            </w:pPr>
            <w:r w:rsidRPr="00E57365">
              <w:rPr>
                <w:b/>
                <w:bCs/>
                <w:i/>
              </w:rPr>
              <w:t>Практическ</w:t>
            </w:r>
            <w:r w:rsidR="001C052D">
              <w:rPr>
                <w:b/>
                <w:bCs/>
                <w:i/>
              </w:rPr>
              <w:t>ая</w:t>
            </w:r>
            <w:r w:rsidRPr="00E57365">
              <w:rPr>
                <w:b/>
                <w:bCs/>
                <w:i/>
              </w:rPr>
              <w:t xml:space="preserve"> работ</w:t>
            </w:r>
            <w:r w:rsidR="001C052D">
              <w:rPr>
                <w:b/>
                <w:bCs/>
                <w:i/>
              </w:rPr>
              <w:t>а</w:t>
            </w:r>
          </w:p>
          <w:p w:rsidR="00F0293D" w:rsidRPr="00E57365" w:rsidRDefault="0091240E" w:rsidP="00912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 xml:space="preserve">22. </w:t>
            </w:r>
            <w:r w:rsidRPr="00542B70">
              <w:rPr>
                <w:bCs/>
              </w:rPr>
              <w:t xml:space="preserve">Измерение активной мощности </w:t>
            </w:r>
            <w:r>
              <w:rPr>
                <w:bCs/>
              </w:rPr>
              <w:t xml:space="preserve">в </w:t>
            </w:r>
            <w:r w:rsidRPr="00542B70">
              <w:rPr>
                <w:bCs/>
              </w:rPr>
              <w:t>однофазны</w:t>
            </w:r>
            <w:r>
              <w:rPr>
                <w:bCs/>
              </w:rPr>
              <w:t>х и трёхфазных цепях с расширением пределов измерения</w:t>
            </w:r>
          </w:p>
        </w:tc>
        <w:tc>
          <w:tcPr>
            <w:tcW w:w="992" w:type="dxa"/>
            <w:shd w:val="clear" w:color="auto" w:fill="auto"/>
            <w:vAlign w:val="center"/>
          </w:tcPr>
          <w:p w:rsidR="00F0293D" w:rsidRPr="00E57365" w:rsidRDefault="0091240E"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1C052D" w:rsidRPr="00E57365" w:rsidTr="001C052D">
        <w:trPr>
          <w:trHeight w:val="1407"/>
          <w:jc w:val="center"/>
        </w:trPr>
        <w:tc>
          <w:tcPr>
            <w:tcW w:w="1934" w:type="dxa"/>
            <w:vMerge w:val="restart"/>
            <w:vAlign w:val="center"/>
          </w:tcPr>
          <w:p w:rsidR="001C052D" w:rsidRPr="00EF277A" w:rsidRDefault="001C052D" w:rsidP="001C0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F277A">
              <w:rPr>
                <w:bCs/>
              </w:rPr>
              <w:t>Тема 6.5. Измерение пассивных параметров</w:t>
            </w:r>
          </w:p>
          <w:p w:rsidR="001C052D" w:rsidRPr="00EF277A" w:rsidRDefault="001C052D" w:rsidP="001C0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1C052D" w:rsidRPr="00EF277A" w:rsidRDefault="001C052D" w:rsidP="001C0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1356" w:type="dxa"/>
            <w:vAlign w:val="center"/>
          </w:tcPr>
          <w:p w:rsidR="001C052D" w:rsidRPr="007F70F8" w:rsidRDefault="001C052D" w:rsidP="00814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r w:rsidRPr="007F70F8">
              <w:rPr>
                <w:b/>
                <w:bCs/>
                <w:i/>
                <w:color w:val="1D1B11"/>
              </w:rPr>
              <w:t>Содержание учебного материала:</w:t>
            </w:r>
          </w:p>
          <w:p w:rsidR="001C052D" w:rsidRPr="00E57365" w:rsidRDefault="001C052D" w:rsidP="001C0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1</w:t>
            </w:r>
            <w:r>
              <w:rPr>
                <w:bCs/>
              </w:rPr>
              <w:t>. </w:t>
            </w:r>
            <w:r w:rsidRPr="001C1098">
              <w:rPr>
                <w:bCs/>
              </w:rPr>
              <w:t>Измерение сопротивлений. Прямые и косвенные методы измерений</w:t>
            </w:r>
          </w:p>
          <w:p w:rsidR="001C052D" w:rsidRPr="00E57365" w:rsidRDefault="001C052D" w:rsidP="001C0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2</w:t>
            </w:r>
            <w:r>
              <w:rPr>
                <w:bCs/>
              </w:rPr>
              <w:t>. </w:t>
            </w:r>
            <w:r w:rsidRPr="001C1098">
              <w:rPr>
                <w:bCs/>
              </w:rPr>
              <w:t>Мост постоянного тока</w:t>
            </w:r>
          </w:p>
          <w:p w:rsidR="001C052D" w:rsidRPr="00E57365" w:rsidRDefault="001C052D" w:rsidP="001C0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3</w:t>
            </w:r>
            <w:r>
              <w:rPr>
                <w:bCs/>
              </w:rPr>
              <w:t>. Приборы измерения сопротивления изоляции</w:t>
            </w:r>
          </w:p>
          <w:p w:rsidR="001C052D" w:rsidRPr="00E57365" w:rsidRDefault="001C052D" w:rsidP="001C0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4</w:t>
            </w:r>
            <w:r>
              <w:rPr>
                <w:bCs/>
              </w:rPr>
              <w:t>. </w:t>
            </w:r>
            <w:r w:rsidRPr="001C1098">
              <w:rPr>
                <w:bCs/>
              </w:rPr>
              <w:t>Измерение индуктивности и ёмкости</w:t>
            </w:r>
          </w:p>
        </w:tc>
        <w:tc>
          <w:tcPr>
            <w:tcW w:w="992" w:type="dxa"/>
            <w:shd w:val="clear" w:color="auto" w:fill="auto"/>
            <w:vAlign w:val="center"/>
          </w:tcPr>
          <w:p w:rsidR="001C052D" w:rsidRPr="00E57365" w:rsidRDefault="00A819CA"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4</w:t>
            </w:r>
          </w:p>
        </w:tc>
      </w:tr>
      <w:tr w:rsidR="0074455D" w:rsidRPr="00E57365" w:rsidTr="006E6F54">
        <w:trPr>
          <w:trHeight w:val="483"/>
          <w:jc w:val="center"/>
        </w:trPr>
        <w:tc>
          <w:tcPr>
            <w:tcW w:w="1934" w:type="dxa"/>
            <w:vMerge/>
            <w:vAlign w:val="center"/>
          </w:tcPr>
          <w:p w:rsidR="0074455D" w:rsidRPr="00EF277A" w:rsidRDefault="0074455D" w:rsidP="004130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1356" w:type="dxa"/>
            <w:vAlign w:val="center"/>
          </w:tcPr>
          <w:p w:rsidR="0074455D" w:rsidRPr="0074455D" w:rsidRDefault="0074455D" w:rsidP="007445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rPr>
            </w:pPr>
            <w:r w:rsidRPr="0074455D">
              <w:rPr>
                <w:b/>
                <w:bCs/>
                <w:i/>
              </w:rPr>
              <w:t>Лабораторн</w:t>
            </w:r>
            <w:r w:rsidR="001C052D">
              <w:rPr>
                <w:b/>
                <w:bCs/>
                <w:i/>
              </w:rPr>
              <w:t>ая</w:t>
            </w:r>
            <w:r w:rsidRPr="0074455D">
              <w:rPr>
                <w:b/>
                <w:bCs/>
                <w:i/>
              </w:rPr>
              <w:t xml:space="preserve"> работ</w:t>
            </w:r>
            <w:r w:rsidR="001C052D">
              <w:rPr>
                <w:b/>
                <w:bCs/>
                <w:i/>
              </w:rPr>
              <w:t>а</w:t>
            </w:r>
          </w:p>
          <w:p w:rsidR="0074455D" w:rsidRPr="00E57365" w:rsidRDefault="0074455D" w:rsidP="007445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 xml:space="preserve">19. </w:t>
            </w:r>
            <w:r w:rsidRPr="0074455D">
              <w:rPr>
                <w:bCs/>
              </w:rPr>
              <w:t>Измерение сопротивлений различными методами</w:t>
            </w:r>
          </w:p>
        </w:tc>
        <w:tc>
          <w:tcPr>
            <w:tcW w:w="992" w:type="dxa"/>
            <w:shd w:val="clear" w:color="auto" w:fill="auto"/>
            <w:vAlign w:val="center"/>
          </w:tcPr>
          <w:p w:rsidR="0074455D" w:rsidRPr="00E57365" w:rsidRDefault="0074455D"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195449" w:rsidRPr="00E57365" w:rsidTr="00A819CA">
        <w:trPr>
          <w:trHeight w:val="839"/>
          <w:jc w:val="center"/>
        </w:trPr>
        <w:tc>
          <w:tcPr>
            <w:tcW w:w="1934" w:type="dxa"/>
            <w:vMerge w:val="restart"/>
            <w:vAlign w:val="center"/>
          </w:tcPr>
          <w:p w:rsidR="00195449" w:rsidRPr="00EF277A" w:rsidRDefault="00195449" w:rsidP="001C0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F277A">
              <w:rPr>
                <w:bCs/>
              </w:rPr>
              <w:t>Тема 6.6. Электронные и цифровые приборы</w:t>
            </w:r>
          </w:p>
          <w:p w:rsidR="00195449" w:rsidRPr="00EF277A" w:rsidRDefault="00195449" w:rsidP="001C0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1356" w:type="dxa"/>
            <w:tcBorders>
              <w:bottom w:val="single" w:sz="4" w:space="0" w:color="auto"/>
            </w:tcBorders>
            <w:vAlign w:val="center"/>
          </w:tcPr>
          <w:p w:rsidR="00195449" w:rsidRPr="007F70F8" w:rsidRDefault="00195449" w:rsidP="005A67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7F70F8">
              <w:rPr>
                <w:b/>
                <w:bCs/>
                <w:i/>
                <w:color w:val="1D1B11"/>
              </w:rPr>
              <w:t>Содержание учебного материала:</w:t>
            </w:r>
          </w:p>
          <w:p w:rsidR="00195449" w:rsidRPr="00E57365" w:rsidRDefault="00195449" w:rsidP="005A67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1</w:t>
            </w:r>
            <w:r>
              <w:rPr>
                <w:bCs/>
              </w:rPr>
              <w:t>. </w:t>
            </w:r>
            <w:r w:rsidRPr="001C1098">
              <w:t>Электронно-лучевые осциллографы</w:t>
            </w:r>
            <w:r>
              <w:t>. Назначение. Блок-схема. Принцип действия</w:t>
            </w:r>
          </w:p>
          <w:p w:rsidR="00195449" w:rsidRPr="00E57365" w:rsidRDefault="00195449" w:rsidP="004A20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2</w:t>
            </w:r>
            <w:r>
              <w:rPr>
                <w:bCs/>
              </w:rPr>
              <w:t>. </w:t>
            </w:r>
            <w:r w:rsidRPr="004077AE">
              <w:rPr>
                <w:bCs/>
              </w:rPr>
              <w:t>Цифровые измерительные приборы. Цифровые вольтметры</w:t>
            </w:r>
          </w:p>
          <w:p w:rsidR="00195449" w:rsidRPr="00E57365" w:rsidRDefault="00195449" w:rsidP="001C0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57365">
              <w:rPr>
                <w:bCs/>
              </w:rPr>
              <w:t>3</w:t>
            </w:r>
            <w:r>
              <w:rPr>
                <w:bCs/>
              </w:rPr>
              <w:t>. </w:t>
            </w:r>
            <w:r w:rsidRPr="004077AE">
              <w:rPr>
                <w:bCs/>
              </w:rPr>
              <w:t>Цифровые измерител</w:t>
            </w:r>
            <w:r>
              <w:rPr>
                <w:bCs/>
              </w:rPr>
              <w:t>ичастоты</w:t>
            </w:r>
          </w:p>
        </w:tc>
        <w:tc>
          <w:tcPr>
            <w:tcW w:w="992" w:type="dxa"/>
            <w:tcBorders>
              <w:bottom w:val="single" w:sz="4" w:space="0" w:color="auto"/>
            </w:tcBorders>
            <w:shd w:val="clear" w:color="auto" w:fill="auto"/>
            <w:vAlign w:val="center"/>
          </w:tcPr>
          <w:p w:rsidR="00195449" w:rsidRPr="00E57365" w:rsidRDefault="00A819CA" w:rsidP="00C5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4</w:t>
            </w:r>
          </w:p>
        </w:tc>
      </w:tr>
      <w:tr w:rsidR="00195449" w:rsidRPr="00E57365" w:rsidTr="006E6F54">
        <w:trPr>
          <w:trHeight w:val="483"/>
          <w:jc w:val="center"/>
        </w:trPr>
        <w:tc>
          <w:tcPr>
            <w:tcW w:w="1934" w:type="dxa"/>
            <w:vMerge/>
            <w:vAlign w:val="center"/>
          </w:tcPr>
          <w:p w:rsidR="00195449" w:rsidRPr="00E57365" w:rsidRDefault="00195449" w:rsidP="005853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rPr>
            </w:pPr>
          </w:p>
        </w:tc>
        <w:tc>
          <w:tcPr>
            <w:tcW w:w="11356" w:type="dxa"/>
            <w:vAlign w:val="center"/>
          </w:tcPr>
          <w:p w:rsidR="00195449" w:rsidRPr="0074455D" w:rsidRDefault="00195449" w:rsidP="007445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rPr>
            </w:pPr>
            <w:r w:rsidRPr="0074455D">
              <w:rPr>
                <w:b/>
                <w:bCs/>
                <w:i/>
              </w:rPr>
              <w:t>Лабораторн</w:t>
            </w:r>
            <w:r>
              <w:rPr>
                <w:b/>
                <w:bCs/>
                <w:i/>
              </w:rPr>
              <w:t>ая</w:t>
            </w:r>
            <w:r w:rsidRPr="0074455D">
              <w:rPr>
                <w:b/>
                <w:bCs/>
                <w:i/>
              </w:rPr>
              <w:t xml:space="preserve"> работ</w:t>
            </w:r>
            <w:r>
              <w:rPr>
                <w:b/>
                <w:bCs/>
                <w:i/>
              </w:rPr>
              <w:t>а</w:t>
            </w:r>
          </w:p>
          <w:p w:rsidR="00195449" w:rsidRPr="00E57365" w:rsidRDefault="00195449" w:rsidP="007445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 xml:space="preserve">20. </w:t>
            </w:r>
            <w:r w:rsidRPr="001C1098">
              <w:rPr>
                <w:bCs/>
              </w:rPr>
              <w:t>Исследование формы периодических сигналов с помощью осциллографа</w:t>
            </w:r>
          </w:p>
        </w:tc>
        <w:tc>
          <w:tcPr>
            <w:tcW w:w="992" w:type="dxa"/>
            <w:shd w:val="clear" w:color="auto" w:fill="auto"/>
            <w:vAlign w:val="center"/>
          </w:tcPr>
          <w:p w:rsidR="00195449" w:rsidRPr="00E57365" w:rsidRDefault="00195449" w:rsidP="00767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57365">
              <w:rPr>
                <w:bCs/>
              </w:rPr>
              <w:t>2</w:t>
            </w:r>
          </w:p>
        </w:tc>
      </w:tr>
      <w:tr w:rsidR="00195449" w:rsidRPr="00E57365" w:rsidTr="006E6F54">
        <w:trPr>
          <w:trHeight w:val="483"/>
          <w:jc w:val="center"/>
        </w:trPr>
        <w:tc>
          <w:tcPr>
            <w:tcW w:w="1934" w:type="dxa"/>
            <w:vMerge/>
            <w:vAlign w:val="center"/>
          </w:tcPr>
          <w:p w:rsidR="00195449" w:rsidRPr="00E57365" w:rsidRDefault="00195449" w:rsidP="005853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rPr>
            </w:pPr>
          </w:p>
        </w:tc>
        <w:tc>
          <w:tcPr>
            <w:tcW w:w="11356" w:type="dxa"/>
            <w:vAlign w:val="center"/>
          </w:tcPr>
          <w:p w:rsidR="00195449" w:rsidRPr="0074455D" w:rsidRDefault="00195449" w:rsidP="007445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rPr>
            </w:pPr>
            <w:r>
              <w:rPr>
                <w:b/>
                <w:bCs/>
                <w:i/>
              </w:rPr>
              <w:t>Промежуточная аттестация</w:t>
            </w:r>
          </w:p>
        </w:tc>
        <w:tc>
          <w:tcPr>
            <w:tcW w:w="992" w:type="dxa"/>
            <w:shd w:val="clear" w:color="auto" w:fill="auto"/>
            <w:vAlign w:val="center"/>
          </w:tcPr>
          <w:p w:rsidR="00195449" w:rsidRPr="00E57365" w:rsidRDefault="005D013C" w:rsidP="00767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24</w:t>
            </w:r>
          </w:p>
        </w:tc>
      </w:tr>
      <w:tr w:rsidR="00F0293D" w:rsidRPr="00E57365" w:rsidTr="006E6F54">
        <w:trPr>
          <w:trHeight w:val="483"/>
          <w:jc w:val="center"/>
        </w:trPr>
        <w:tc>
          <w:tcPr>
            <w:tcW w:w="13290" w:type="dxa"/>
            <w:gridSpan w:val="2"/>
            <w:vAlign w:val="center"/>
          </w:tcPr>
          <w:p w:rsidR="00F0293D" w:rsidRPr="00E57365" w:rsidRDefault="00F0293D" w:rsidP="00A43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rPr>
            </w:pPr>
            <w:r w:rsidRPr="00E57365">
              <w:rPr>
                <w:bCs/>
              </w:rPr>
              <w:t>ВСЕГО:</w:t>
            </w:r>
          </w:p>
        </w:tc>
        <w:tc>
          <w:tcPr>
            <w:tcW w:w="992" w:type="dxa"/>
            <w:shd w:val="clear" w:color="auto" w:fill="auto"/>
            <w:vAlign w:val="center"/>
          </w:tcPr>
          <w:p w:rsidR="00F0293D" w:rsidRPr="00EF277A" w:rsidRDefault="005D013C" w:rsidP="004D03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200</w:t>
            </w:r>
          </w:p>
        </w:tc>
      </w:tr>
    </w:tbl>
    <w:p w:rsidR="00550E62" w:rsidRPr="00D33D84" w:rsidRDefault="00550E62"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8"/>
        <w:gridCol w:w="9176"/>
        <w:gridCol w:w="1741"/>
        <w:gridCol w:w="2119"/>
      </w:tblGrid>
      <w:tr w:rsidR="005D013C" w:rsidRPr="005D013C" w:rsidTr="005D013C">
        <w:trPr>
          <w:trHeight w:val="20"/>
        </w:trPr>
        <w:tc>
          <w:tcPr>
            <w:tcW w:w="755" w:type="pct"/>
            <w:vAlign w:val="center"/>
          </w:tcPr>
          <w:p w:rsidR="005D013C" w:rsidRPr="005D013C" w:rsidRDefault="005D013C" w:rsidP="005D013C">
            <w:pPr>
              <w:suppressAutoHyphens/>
              <w:jc w:val="center"/>
              <w:rPr>
                <w:rFonts w:eastAsia="Calibri"/>
                <w:b/>
                <w:bCs/>
                <w:sz w:val="22"/>
                <w:szCs w:val="22"/>
                <w:lang w:eastAsia="en-US"/>
              </w:rPr>
            </w:pPr>
            <w:r w:rsidRPr="005D013C">
              <w:rPr>
                <w:rFonts w:eastAsia="Calibri"/>
                <w:b/>
                <w:bCs/>
                <w:sz w:val="22"/>
                <w:szCs w:val="22"/>
                <w:lang w:eastAsia="en-US"/>
              </w:rPr>
              <w:t>Наименование разделов и тем</w:t>
            </w:r>
          </w:p>
        </w:tc>
        <w:tc>
          <w:tcPr>
            <w:tcW w:w="2988" w:type="pct"/>
            <w:vAlign w:val="center"/>
          </w:tcPr>
          <w:p w:rsidR="005D013C" w:rsidRPr="005D013C" w:rsidRDefault="005D013C" w:rsidP="005D013C">
            <w:pPr>
              <w:suppressAutoHyphens/>
              <w:jc w:val="center"/>
              <w:rPr>
                <w:rFonts w:eastAsia="Calibri"/>
                <w:b/>
                <w:bCs/>
                <w:sz w:val="22"/>
                <w:szCs w:val="22"/>
                <w:lang w:eastAsia="en-US"/>
              </w:rPr>
            </w:pPr>
            <w:r w:rsidRPr="005D013C">
              <w:rPr>
                <w:rFonts w:eastAsia="Calibri"/>
                <w:b/>
                <w:bCs/>
                <w:sz w:val="22"/>
                <w:szCs w:val="22"/>
                <w:lang w:eastAsia="en-US"/>
              </w:rPr>
              <w:t>Содержание учебного материала и формы организации деятельности обучающихся</w:t>
            </w:r>
          </w:p>
        </w:tc>
        <w:tc>
          <w:tcPr>
            <w:tcW w:w="567" w:type="pct"/>
            <w:vAlign w:val="center"/>
          </w:tcPr>
          <w:p w:rsidR="005D013C" w:rsidRPr="005D013C" w:rsidRDefault="005D013C" w:rsidP="005D013C">
            <w:pPr>
              <w:suppressAutoHyphens/>
              <w:jc w:val="center"/>
              <w:rPr>
                <w:rFonts w:eastAsia="Calibri"/>
                <w:b/>
                <w:bCs/>
                <w:sz w:val="22"/>
                <w:szCs w:val="22"/>
                <w:lang w:eastAsia="en-US"/>
              </w:rPr>
            </w:pPr>
            <w:r w:rsidRPr="005D013C">
              <w:rPr>
                <w:rFonts w:eastAsia="Calibri"/>
                <w:b/>
                <w:bCs/>
                <w:sz w:val="22"/>
                <w:szCs w:val="22"/>
                <w:lang w:eastAsia="en-US"/>
              </w:rPr>
              <w:t>Объем, акад. ч / в том числе в форме практической подготовки, акад. ч</w:t>
            </w:r>
          </w:p>
        </w:tc>
        <w:tc>
          <w:tcPr>
            <w:tcW w:w="690" w:type="pct"/>
            <w:vAlign w:val="center"/>
          </w:tcPr>
          <w:p w:rsidR="005D013C" w:rsidRPr="005D013C" w:rsidRDefault="005D013C" w:rsidP="005D013C">
            <w:pPr>
              <w:suppressAutoHyphens/>
              <w:jc w:val="center"/>
              <w:rPr>
                <w:rFonts w:eastAsia="Calibri"/>
                <w:b/>
                <w:bCs/>
                <w:sz w:val="20"/>
                <w:szCs w:val="20"/>
                <w:lang w:eastAsia="en-US"/>
              </w:rPr>
            </w:pPr>
            <w:r w:rsidRPr="005D013C">
              <w:rPr>
                <w:rFonts w:eastAsia="Calibri"/>
                <w:b/>
                <w:bCs/>
                <w:sz w:val="20"/>
                <w:szCs w:val="20"/>
                <w:lang w:eastAsia="en-US"/>
              </w:rPr>
              <w:t>Коды компетенций и личностных результатов, формированию которых способствует элемент программы</w:t>
            </w:r>
          </w:p>
        </w:tc>
      </w:tr>
      <w:tr w:rsidR="005D013C" w:rsidRPr="005D013C" w:rsidTr="005D013C">
        <w:trPr>
          <w:trHeight w:val="20"/>
        </w:trPr>
        <w:tc>
          <w:tcPr>
            <w:tcW w:w="755" w:type="pct"/>
          </w:tcPr>
          <w:p w:rsidR="005D013C" w:rsidRPr="005D013C" w:rsidRDefault="005D013C" w:rsidP="005D013C">
            <w:pPr>
              <w:jc w:val="center"/>
              <w:rPr>
                <w:rFonts w:eastAsia="Calibri"/>
                <w:b/>
                <w:bCs/>
                <w:i/>
                <w:iCs/>
                <w:sz w:val="22"/>
                <w:szCs w:val="22"/>
                <w:lang w:eastAsia="en-US"/>
              </w:rPr>
            </w:pPr>
            <w:r w:rsidRPr="005D013C">
              <w:rPr>
                <w:rFonts w:eastAsia="Calibri"/>
                <w:b/>
                <w:bCs/>
                <w:i/>
                <w:iCs/>
                <w:sz w:val="22"/>
                <w:szCs w:val="22"/>
                <w:lang w:eastAsia="en-US"/>
              </w:rPr>
              <w:t>1</w:t>
            </w:r>
          </w:p>
        </w:tc>
        <w:tc>
          <w:tcPr>
            <w:tcW w:w="2988" w:type="pct"/>
          </w:tcPr>
          <w:p w:rsidR="005D013C" w:rsidRPr="005D013C" w:rsidRDefault="005D013C" w:rsidP="005D013C">
            <w:pPr>
              <w:jc w:val="center"/>
              <w:rPr>
                <w:rFonts w:eastAsia="Calibri"/>
                <w:b/>
                <w:bCs/>
                <w:i/>
                <w:iCs/>
                <w:sz w:val="22"/>
                <w:szCs w:val="22"/>
                <w:lang w:eastAsia="en-US"/>
              </w:rPr>
            </w:pPr>
            <w:r w:rsidRPr="005D013C">
              <w:rPr>
                <w:rFonts w:eastAsia="Calibri"/>
                <w:b/>
                <w:bCs/>
                <w:i/>
                <w:iCs/>
                <w:sz w:val="22"/>
                <w:szCs w:val="22"/>
                <w:lang w:eastAsia="en-US"/>
              </w:rPr>
              <w:t>2</w:t>
            </w:r>
          </w:p>
        </w:tc>
        <w:tc>
          <w:tcPr>
            <w:tcW w:w="567" w:type="pct"/>
          </w:tcPr>
          <w:p w:rsidR="005D013C" w:rsidRPr="005D013C" w:rsidRDefault="005D013C" w:rsidP="005D013C">
            <w:pPr>
              <w:jc w:val="center"/>
              <w:rPr>
                <w:rFonts w:eastAsia="Calibri"/>
                <w:b/>
                <w:bCs/>
                <w:i/>
                <w:iCs/>
                <w:sz w:val="22"/>
                <w:szCs w:val="22"/>
                <w:lang w:eastAsia="en-US"/>
              </w:rPr>
            </w:pPr>
            <w:r w:rsidRPr="005D013C">
              <w:rPr>
                <w:rFonts w:eastAsia="Calibri"/>
                <w:b/>
                <w:bCs/>
                <w:i/>
                <w:iCs/>
                <w:sz w:val="22"/>
                <w:szCs w:val="22"/>
                <w:lang w:eastAsia="en-US"/>
              </w:rPr>
              <w:t>3</w:t>
            </w:r>
          </w:p>
        </w:tc>
        <w:tc>
          <w:tcPr>
            <w:tcW w:w="690" w:type="pct"/>
          </w:tcPr>
          <w:p w:rsidR="005D013C" w:rsidRPr="005D013C" w:rsidRDefault="005D013C" w:rsidP="005D013C">
            <w:pPr>
              <w:jc w:val="center"/>
              <w:rPr>
                <w:rFonts w:eastAsia="Calibri"/>
                <w:b/>
                <w:bCs/>
                <w:i/>
                <w:iCs/>
                <w:sz w:val="22"/>
                <w:szCs w:val="22"/>
                <w:lang w:eastAsia="en-US"/>
              </w:rPr>
            </w:pPr>
            <w:r w:rsidRPr="005D013C">
              <w:rPr>
                <w:rFonts w:eastAsia="Calibri"/>
                <w:b/>
                <w:bCs/>
                <w:i/>
                <w:iCs/>
                <w:sz w:val="22"/>
                <w:szCs w:val="22"/>
                <w:lang w:eastAsia="en-US"/>
              </w:rPr>
              <w:t>4</w:t>
            </w:r>
          </w:p>
        </w:tc>
      </w:tr>
      <w:tr w:rsidR="005D013C" w:rsidRPr="005D013C" w:rsidTr="005D013C">
        <w:trPr>
          <w:trHeight w:val="20"/>
        </w:trPr>
        <w:tc>
          <w:tcPr>
            <w:tcW w:w="3743" w:type="pct"/>
            <w:gridSpan w:val="2"/>
          </w:tcPr>
          <w:p w:rsidR="005D013C" w:rsidRPr="005D013C" w:rsidRDefault="005D013C" w:rsidP="005D013C">
            <w:pPr>
              <w:rPr>
                <w:rFonts w:eastAsia="Calibri"/>
                <w:b/>
                <w:bCs/>
                <w:sz w:val="22"/>
                <w:szCs w:val="22"/>
                <w:lang w:eastAsia="en-US"/>
              </w:rPr>
            </w:pPr>
            <w:r w:rsidRPr="005D013C">
              <w:rPr>
                <w:rFonts w:eastAsia="Calibri"/>
                <w:b/>
                <w:bCs/>
                <w:sz w:val="22"/>
                <w:szCs w:val="22"/>
                <w:lang w:eastAsia="en-US"/>
              </w:rPr>
              <w:t xml:space="preserve">Раздел 2. </w:t>
            </w:r>
            <w:r w:rsidRPr="005D013C">
              <w:rPr>
                <w:rFonts w:eastAsia="Calibri"/>
                <w:b/>
                <w:sz w:val="22"/>
                <w:szCs w:val="22"/>
                <w:lang w:eastAsia="en-US"/>
              </w:rPr>
              <w:t>Электроника</w:t>
            </w:r>
          </w:p>
        </w:tc>
        <w:tc>
          <w:tcPr>
            <w:tcW w:w="567" w:type="pct"/>
          </w:tcPr>
          <w:p w:rsidR="005D013C" w:rsidRPr="005D013C" w:rsidRDefault="00D05715" w:rsidP="00D05715">
            <w:pPr>
              <w:jc w:val="center"/>
              <w:rPr>
                <w:rFonts w:eastAsia="Calibri"/>
                <w:b/>
                <w:bCs/>
                <w:i/>
                <w:iCs/>
                <w:sz w:val="22"/>
                <w:szCs w:val="22"/>
                <w:lang w:eastAsia="en-US"/>
              </w:rPr>
            </w:pPr>
            <w:r>
              <w:rPr>
                <w:rFonts w:eastAsia="Calibri"/>
                <w:iCs/>
                <w:sz w:val="22"/>
                <w:szCs w:val="22"/>
                <w:lang w:eastAsia="en-US"/>
              </w:rPr>
              <w:t>68</w:t>
            </w:r>
            <w:r w:rsidR="005D013C" w:rsidRPr="005D013C">
              <w:rPr>
                <w:rFonts w:eastAsia="Calibri"/>
                <w:iCs/>
                <w:sz w:val="22"/>
                <w:szCs w:val="22"/>
                <w:lang w:eastAsia="en-US"/>
              </w:rPr>
              <w:t>/</w:t>
            </w:r>
            <w:r>
              <w:rPr>
                <w:rFonts w:eastAsia="Calibri"/>
                <w:iCs/>
                <w:sz w:val="22"/>
                <w:szCs w:val="22"/>
                <w:lang w:eastAsia="en-US"/>
              </w:rPr>
              <w:t>14</w:t>
            </w:r>
          </w:p>
        </w:tc>
        <w:tc>
          <w:tcPr>
            <w:tcW w:w="690" w:type="pct"/>
          </w:tcPr>
          <w:p w:rsidR="005D013C" w:rsidRPr="005D013C" w:rsidRDefault="005D013C" w:rsidP="005D013C">
            <w:pPr>
              <w:jc w:val="center"/>
              <w:rPr>
                <w:rFonts w:eastAsia="Calibri"/>
                <w:b/>
                <w:bCs/>
                <w:i/>
                <w:iCs/>
                <w:sz w:val="22"/>
                <w:szCs w:val="22"/>
                <w:lang w:eastAsia="en-US"/>
              </w:rPr>
            </w:pPr>
          </w:p>
        </w:tc>
      </w:tr>
      <w:tr w:rsidR="005D013C" w:rsidRPr="005D013C" w:rsidTr="005D013C">
        <w:trPr>
          <w:trHeight w:val="20"/>
        </w:trPr>
        <w:tc>
          <w:tcPr>
            <w:tcW w:w="755" w:type="pct"/>
            <w:vMerge w:val="restart"/>
          </w:tcPr>
          <w:p w:rsidR="005D013C" w:rsidRPr="005D013C" w:rsidRDefault="005D013C" w:rsidP="005D013C">
            <w:pPr>
              <w:rPr>
                <w:rFonts w:eastAsia="Calibri"/>
                <w:b/>
                <w:bCs/>
                <w:sz w:val="22"/>
                <w:szCs w:val="22"/>
                <w:lang w:eastAsia="en-US"/>
              </w:rPr>
            </w:pPr>
            <w:r w:rsidRPr="005D013C">
              <w:rPr>
                <w:rFonts w:eastAsia="Calibri"/>
                <w:b/>
                <w:bCs/>
                <w:sz w:val="22"/>
                <w:szCs w:val="22"/>
                <w:lang w:eastAsia="en-US"/>
              </w:rPr>
              <w:t xml:space="preserve">Тема 2.1. </w:t>
            </w:r>
          </w:p>
          <w:p w:rsidR="005D013C" w:rsidRPr="005D013C" w:rsidRDefault="005D013C" w:rsidP="005D013C">
            <w:pPr>
              <w:rPr>
                <w:rFonts w:eastAsia="Calibri"/>
                <w:bCs/>
                <w:sz w:val="22"/>
                <w:szCs w:val="22"/>
                <w:lang w:eastAsia="en-US"/>
              </w:rPr>
            </w:pPr>
            <w:r w:rsidRPr="005D013C">
              <w:rPr>
                <w:rFonts w:eastAsia="Calibri"/>
                <w:bCs/>
                <w:sz w:val="22"/>
                <w:szCs w:val="22"/>
                <w:lang w:eastAsia="en-US"/>
              </w:rPr>
              <w:t>Электронные приборы</w:t>
            </w:r>
          </w:p>
        </w:tc>
        <w:tc>
          <w:tcPr>
            <w:tcW w:w="2988" w:type="pct"/>
          </w:tcPr>
          <w:p w:rsidR="005D013C" w:rsidRPr="005D013C" w:rsidRDefault="005D013C" w:rsidP="005D013C">
            <w:pPr>
              <w:rPr>
                <w:rFonts w:eastAsia="Calibri"/>
                <w:b/>
                <w:bCs/>
                <w:sz w:val="22"/>
                <w:szCs w:val="22"/>
                <w:lang w:eastAsia="en-US"/>
              </w:rPr>
            </w:pPr>
            <w:r w:rsidRPr="005D013C">
              <w:rPr>
                <w:rFonts w:eastAsia="Calibri"/>
                <w:b/>
                <w:bCs/>
                <w:sz w:val="22"/>
                <w:szCs w:val="22"/>
                <w:lang w:eastAsia="en-US"/>
              </w:rPr>
              <w:t xml:space="preserve">Содержание учебного материала </w:t>
            </w:r>
          </w:p>
        </w:tc>
        <w:tc>
          <w:tcPr>
            <w:tcW w:w="567" w:type="pct"/>
            <w:vAlign w:val="center"/>
          </w:tcPr>
          <w:p w:rsidR="005D013C" w:rsidRPr="005D013C" w:rsidRDefault="005D013C" w:rsidP="005D013C">
            <w:pPr>
              <w:jc w:val="center"/>
              <w:rPr>
                <w:rFonts w:eastAsia="Calibri"/>
                <w:b/>
                <w:sz w:val="22"/>
                <w:szCs w:val="22"/>
                <w:lang w:val="en-US" w:eastAsia="en-US"/>
              </w:rPr>
            </w:pPr>
            <w:r w:rsidRPr="005D013C">
              <w:rPr>
                <w:rFonts w:eastAsia="Calibri"/>
                <w:b/>
                <w:sz w:val="22"/>
                <w:szCs w:val="22"/>
                <w:lang w:val="en-US" w:eastAsia="en-US"/>
              </w:rPr>
              <w:t>30</w:t>
            </w:r>
          </w:p>
        </w:tc>
        <w:tc>
          <w:tcPr>
            <w:tcW w:w="690" w:type="pct"/>
            <w:vMerge w:val="restart"/>
          </w:tcPr>
          <w:p w:rsidR="005D013C" w:rsidRPr="005D013C" w:rsidRDefault="005D013C" w:rsidP="0009759B">
            <w:pPr>
              <w:rPr>
                <w:rFonts w:eastAsia="Calibri"/>
                <w:sz w:val="22"/>
                <w:szCs w:val="22"/>
                <w:lang w:eastAsia="en-US"/>
              </w:rPr>
            </w:pPr>
            <w:r w:rsidRPr="005D013C">
              <w:rPr>
                <w:rFonts w:eastAsia="Calibri"/>
                <w:sz w:val="22"/>
                <w:szCs w:val="22"/>
                <w:lang w:eastAsia="en-US"/>
              </w:rPr>
              <w:t xml:space="preserve">ОК 1, ОК 2, ОК 5, ОК 9, ПК 1.1, ПК 1.2, ПК 3.1, ПК 3.2 </w:t>
            </w:r>
          </w:p>
        </w:tc>
      </w:tr>
      <w:tr w:rsidR="005D013C" w:rsidRPr="005D013C" w:rsidTr="005D013C">
        <w:trPr>
          <w:trHeight w:val="20"/>
        </w:trPr>
        <w:tc>
          <w:tcPr>
            <w:tcW w:w="755" w:type="pct"/>
            <w:vMerge/>
          </w:tcPr>
          <w:p w:rsidR="005D013C" w:rsidRPr="005D013C" w:rsidRDefault="005D013C" w:rsidP="005D013C">
            <w:pPr>
              <w:rPr>
                <w:rFonts w:eastAsia="Calibri"/>
                <w:b/>
                <w:bCs/>
                <w:sz w:val="22"/>
                <w:szCs w:val="22"/>
                <w:lang w:eastAsia="en-US"/>
              </w:rPr>
            </w:pPr>
          </w:p>
        </w:tc>
        <w:tc>
          <w:tcPr>
            <w:tcW w:w="2988" w:type="pct"/>
          </w:tcPr>
          <w:p w:rsidR="005D013C" w:rsidRPr="005D013C" w:rsidRDefault="005D013C" w:rsidP="005D013C">
            <w:pPr>
              <w:jc w:val="both"/>
              <w:rPr>
                <w:rFonts w:eastAsia="Calibri"/>
                <w:sz w:val="22"/>
                <w:szCs w:val="22"/>
                <w:lang w:eastAsia="en-US"/>
              </w:rPr>
            </w:pPr>
            <w:r w:rsidRPr="005D013C">
              <w:rPr>
                <w:rFonts w:eastAsia="Calibri"/>
                <w:b/>
                <w:bCs/>
                <w:sz w:val="22"/>
                <w:szCs w:val="22"/>
                <w:lang w:eastAsia="en-US"/>
              </w:rPr>
              <w:t xml:space="preserve">1. </w:t>
            </w:r>
            <w:r w:rsidRPr="005D013C">
              <w:rPr>
                <w:rFonts w:eastAsia="Calibri"/>
                <w:sz w:val="22"/>
                <w:szCs w:val="22"/>
                <w:lang w:eastAsia="en-US"/>
              </w:rPr>
              <w:t>Физические основы электронных приборов, их классификация. Типы, устройство и характеристики электровакуумных приборов. Собственная и примесная проводимость полупроводников. Понятие об электронной и дырочной проводимости, об основных и неосновных носителях зарядов. Дрейфовый и диффузионный токи. Электронно-дырочный (</w:t>
            </w:r>
            <w:r w:rsidRPr="005D013C">
              <w:rPr>
                <w:rFonts w:eastAsia="Calibri"/>
                <w:sz w:val="22"/>
                <w:szCs w:val="22"/>
                <w:lang w:val="en-US" w:eastAsia="en-US"/>
              </w:rPr>
              <w:t>p</w:t>
            </w:r>
            <w:r w:rsidRPr="005D013C">
              <w:rPr>
                <w:rFonts w:eastAsia="Calibri"/>
                <w:sz w:val="22"/>
                <w:szCs w:val="22"/>
                <w:lang w:eastAsia="en-US"/>
              </w:rPr>
              <w:t>-</w:t>
            </w:r>
            <w:r w:rsidRPr="005D013C">
              <w:rPr>
                <w:rFonts w:eastAsia="Calibri"/>
                <w:sz w:val="22"/>
                <w:szCs w:val="22"/>
                <w:lang w:val="en-US" w:eastAsia="en-US"/>
              </w:rPr>
              <w:t>n</w:t>
            </w:r>
            <w:r w:rsidRPr="005D013C">
              <w:rPr>
                <w:rFonts w:eastAsia="Calibri"/>
                <w:sz w:val="22"/>
                <w:szCs w:val="22"/>
                <w:lang w:eastAsia="en-US"/>
              </w:rPr>
              <w:t xml:space="preserve">) переход. Механизм образования. Равновесное состояние </w:t>
            </w:r>
            <w:r w:rsidRPr="005D013C">
              <w:rPr>
                <w:rFonts w:eastAsia="Calibri"/>
                <w:sz w:val="22"/>
                <w:szCs w:val="22"/>
                <w:lang w:val="en-US" w:eastAsia="en-US"/>
              </w:rPr>
              <w:t>p</w:t>
            </w:r>
            <w:r w:rsidRPr="005D013C">
              <w:rPr>
                <w:rFonts w:eastAsia="Calibri"/>
                <w:sz w:val="22"/>
                <w:szCs w:val="22"/>
                <w:lang w:eastAsia="en-US"/>
              </w:rPr>
              <w:t>-</w:t>
            </w:r>
            <w:r w:rsidRPr="005D013C">
              <w:rPr>
                <w:rFonts w:eastAsia="Calibri"/>
                <w:sz w:val="22"/>
                <w:szCs w:val="22"/>
                <w:lang w:val="en-US" w:eastAsia="en-US"/>
              </w:rPr>
              <w:t>n</w:t>
            </w:r>
            <w:r w:rsidRPr="005D013C">
              <w:rPr>
                <w:rFonts w:eastAsia="Calibri"/>
                <w:sz w:val="22"/>
                <w:szCs w:val="22"/>
                <w:lang w:eastAsia="en-US"/>
              </w:rPr>
              <w:t xml:space="preserve"> перехода. Прямое и обратное включение. </w:t>
            </w:r>
          </w:p>
        </w:tc>
        <w:tc>
          <w:tcPr>
            <w:tcW w:w="567" w:type="pct"/>
            <w:vMerge w:val="restart"/>
            <w:vAlign w:val="center"/>
          </w:tcPr>
          <w:p w:rsidR="005D013C" w:rsidRPr="00D05715" w:rsidRDefault="005D013C" w:rsidP="005D013C">
            <w:pPr>
              <w:jc w:val="center"/>
              <w:rPr>
                <w:rFonts w:eastAsia="Calibri"/>
                <w:bCs/>
                <w:sz w:val="22"/>
                <w:szCs w:val="22"/>
                <w:lang w:val="en-US" w:eastAsia="en-US"/>
              </w:rPr>
            </w:pPr>
            <w:r w:rsidRPr="00D05715">
              <w:rPr>
                <w:rFonts w:eastAsia="Calibri"/>
                <w:bCs/>
                <w:sz w:val="22"/>
                <w:szCs w:val="22"/>
                <w:lang w:eastAsia="en-US"/>
              </w:rPr>
              <w:t>2</w:t>
            </w:r>
            <w:r w:rsidRPr="00D05715">
              <w:rPr>
                <w:rFonts w:eastAsia="Calibri"/>
                <w:bCs/>
                <w:sz w:val="22"/>
                <w:szCs w:val="22"/>
                <w:lang w:val="en-US" w:eastAsia="en-US"/>
              </w:rPr>
              <w:t>6</w:t>
            </w:r>
          </w:p>
        </w:tc>
        <w:tc>
          <w:tcPr>
            <w:tcW w:w="690" w:type="pct"/>
            <w:vMerge/>
          </w:tcPr>
          <w:p w:rsidR="005D013C" w:rsidRPr="005D013C" w:rsidRDefault="005D013C" w:rsidP="005D013C">
            <w:pPr>
              <w:jc w:val="center"/>
              <w:rPr>
                <w:rFonts w:eastAsia="Calibri"/>
                <w:b/>
                <w:bCs/>
                <w:sz w:val="22"/>
                <w:szCs w:val="22"/>
                <w:lang w:eastAsia="en-US"/>
              </w:rPr>
            </w:pPr>
          </w:p>
        </w:tc>
      </w:tr>
      <w:tr w:rsidR="005D013C" w:rsidRPr="005D013C" w:rsidTr="005D013C">
        <w:trPr>
          <w:trHeight w:val="20"/>
        </w:trPr>
        <w:tc>
          <w:tcPr>
            <w:tcW w:w="755" w:type="pct"/>
            <w:vMerge/>
          </w:tcPr>
          <w:p w:rsidR="005D013C" w:rsidRPr="005D013C" w:rsidRDefault="005D013C" w:rsidP="005D013C">
            <w:pPr>
              <w:rPr>
                <w:rFonts w:eastAsia="Calibri"/>
                <w:b/>
                <w:bCs/>
                <w:sz w:val="22"/>
                <w:szCs w:val="22"/>
                <w:lang w:eastAsia="en-US"/>
              </w:rPr>
            </w:pPr>
          </w:p>
        </w:tc>
        <w:tc>
          <w:tcPr>
            <w:tcW w:w="2988" w:type="pct"/>
          </w:tcPr>
          <w:p w:rsidR="005D013C" w:rsidRPr="005D013C" w:rsidRDefault="005D013C" w:rsidP="0009759B">
            <w:pPr>
              <w:jc w:val="both"/>
              <w:rPr>
                <w:rFonts w:eastAsia="Calibri"/>
                <w:sz w:val="22"/>
                <w:szCs w:val="22"/>
                <w:lang w:eastAsia="en-US"/>
              </w:rPr>
            </w:pPr>
            <w:r w:rsidRPr="005D013C">
              <w:rPr>
                <w:rFonts w:eastAsia="Calibri"/>
                <w:b/>
                <w:bCs/>
                <w:sz w:val="22"/>
                <w:szCs w:val="22"/>
                <w:lang w:eastAsia="en-US"/>
              </w:rPr>
              <w:t>2.</w:t>
            </w:r>
            <w:r w:rsidRPr="005D013C">
              <w:rPr>
                <w:rFonts w:eastAsia="Calibri"/>
                <w:bCs/>
                <w:sz w:val="22"/>
                <w:szCs w:val="22"/>
                <w:lang w:eastAsia="en-US"/>
              </w:rPr>
              <w:t xml:space="preserve"> Полупроводниковые диоды. </w:t>
            </w:r>
            <w:r w:rsidRPr="005D013C">
              <w:rPr>
                <w:rFonts w:eastAsia="Calibri"/>
                <w:sz w:val="22"/>
                <w:szCs w:val="22"/>
                <w:lang w:eastAsia="en-US"/>
              </w:rPr>
              <w:t xml:space="preserve">Классификация полупроводниковых диодов. Условные графические обозначения. Маркировка полупроводниковых диодов. Точечные и плоскостные диоды. </w:t>
            </w:r>
          </w:p>
          <w:p w:rsidR="005D013C" w:rsidRPr="005D013C" w:rsidRDefault="005D013C" w:rsidP="0009759B">
            <w:pPr>
              <w:jc w:val="both"/>
              <w:rPr>
                <w:rFonts w:eastAsia="Calibri"/>
                <w:bCs/>
                <w:sz w:val="22"/>
                <w:szCs w:val="22"/>
                <w:lang w:eastAsia="en-US"/>
              </w:rPr>
            </w:pPr>
            <w:r w:rsidRPr="005D013C">
              <w:rPr>
                <w:rFonts w:eastAsia="Calibri"/>
                <w:sz w:val="22"/>
                <w:szCs w:val="22"/>
                <w:lang w:eastAsia="en-US"/>
              </w:rPr>
              <w:t>Выпрямительные диоды, параметры диодов. Стабилитроны. Варикапы. Туннельные диоды. Фотогальванический эффект. Фотодиоды. Светодиоды. Органические светодиоды (</w:t>
            </w:r>
            <w:r w:rsidRPr="005D013C">
              <w:rPr>
                <w:rFonts w:eastAsia="Calibri"/>
                <w:sz w:val="22"/>
                <w:szCs w:val="22"/>
                <w:lang w:val="en-US" w:eastAsia="en-US"/>
              </w:rPr>
              <w:t>OLED</w:t>
            </w:r>
            <w:r w:rsidRPr="005D013C">
              <w:rPr>
                <w:rFonts w:eastAsia="Calibri"/>
                <w:sz w:val="22"/>
                <w:szCs w:val="22"/>
                <w:lang w:eastAsia="en-US"/>
              </w:rPr>
              <w:t>). Основные характеристики и параметры, области применения.</w:t>
            </w:r>
          </w:p>
        </w:tc>
        <w:tc>
          <w:tcPr>
            <w:tcW w:w="567" w:type="pct"/>
            <w:vMerge/>
            <w:vAlign w:val="center"/>
          </w:tcPr>
          <w:p w:rsidR="005D013C" w:rsidRPr="005D013C" w:rsidRDefault="005D013C" w:rsidP="005D013C">
            <w:pPr>
              <w:jc w:val="center"/>
              <w:rPr>
                <w:rFonts w:eastAsia="Calibri"/>
                <w:b/>
                <w:bCs/>
                <w:sz w:val="22"/>
                <w:szCs w:val="22"/>
                <w:lang w:eastAsia="en-US"/>
              </w:rPr>
            </w:pPr>
          </w:p>
        </w:tc>
        <w:tc>
          <w:tcPr>
            <w:tcW w:w="690" w:type="pct"/>
            <w:vMerge/>
          </w:tcPr>
          <w:p w:rsidR="005D013C" w:rsidRPr="005D013C" w:rsidRDefault="005D013C" w:rsidP="005D013C">
            <w:pPr>
              <w:jc w:val="center"/>
              <w:rPr>
                <w:rFonts w:eastAsia="Calibri"/>
                <w:b/>
                <w:bCs/>
                <w:sz w:val="22"/>
                <w:szCs w:val="22"/>
                <w:lang w:eastAsia="en-US"/>
              </w:rPr>
            </w:pPr>
          </w:p>
        </w:tc>
      </w:tr>
      <w:tr w:rsidR="005D013C" w:rsidRPr="005D013C" w:rsidTr="005D013C">
        <w:trPr>
          <w:trHeight w:val="20"/>
        </w:trPr>
        <w:tc>
          <w:tcPr>
            <w:tcW w:w="755" w:type="pct"/>
            <w:vMerge/>
          </w:tcPr>
          <w:p w:rsidR="005D013C" w:rsidRPr="005D013C" w:rsidRDefault="005D013C" w:rsidP="005D013C">
            <w:pPr>
              <w:rPr>
                <w:rFonts w:eastAsia="Calibri"/>
                <w:b/>
                <w:bCs/>
                <w:sz w:val="22"/>
                <w:szCs w:val="22"/>
                <w:lang w:eastAsia="en-US"/>
              </w:rPr>
            </w:pPr>
          </w:p>
        </w:tc>
        <w:tc>
          <w:tcPr>
            <w:tcW w:w="2988" w:type="pct"/>
          </w:tcPr>
          <w:p w:rsidR="005D013C" w:rsidRPr="005D013C" w:rsidRDefault="005D013C" w:rsidP="0009759B">
            <w:pPr>
              <w:jc w:val="both"/>
              <w:rPr>
                <w:rFonts w:eastAsia="Calibri"/>
                <w:b/>
                <w:bCs/>
                <w:sz w:val="22"/>
                <w:szCs w:val="22"/>
                <w:lang w:eastAsia="en-US"/>
              </w:rPr>
            </w:pPr>
            <w:r w:rsidRPr="005D013C">
              <w:rPr>
                <w:rFonts w:eastAsia="Calibri"/>
                <w:b/>
                <w:bCs/>
                <w:sz w:val="22"/>
                <w:szCs w:val="22"/>
                <w:lang w:eastAsia="en-US"/>
              </w:rPr>
              <w:t xml:space="preserve">3. </w:t>
            </w:r>
            <w:r w:rsidRPr="005D013C">
              <w:rPr>
                <w:rFonts w:eastAsia="Calibri"/>
                <w:bCs/>
                <w:sz w:val="22"/>
                <w:szCs w:val="22"/>
                <w:lang w:eastAsia="en-US"/>
              </w:rPr>
              <w:t xml:space="preserve">Транзисторы. </w:t>
            </w:r>
            <w:r w:rsidRPr="005D013C">
              <w:rPr>
                <w:rFonts w:eastAsia="Calibri"/>
                <w:sz w:val="22"/>
                <w:szCs w:val="22"/>
                <w:lang w:eastAsia="en-US"/>
              </w:rPr>
              <w:t xml:space="preserve">Биполярные транзисторы. Устройство и принцип действия. Режимы работы. Схемы включения: ОБ, ОЭ, ОК. Статические характеристики. Динамический режим и усилительные свойства. </w:t>
            </w:r>
            <w:r w:rsidRPr="005D013C">
              <w:rPr>
                <w:rFonts w:eastAsia="Calibri"/>
                <w:sz w:val="22"/>
                <w:szCs w:val="22"/>
                <w:lang w:val="en-US" w:eastAsia="en-US"/>
              </w:rPr>
              <w:t>h</w:t>
            </w:r>
            <w:r w:rsidRPr="005D013C">
              <w:rPr>
                <w:rFonts w:eastAsia="Calibri"/>
                <w:sz w:val="22"/>
                <w:szCs w:val="22"/>
                <w:lang w:eastAsia="en-US"/>
              </w:rPr>
              <w:t xml:space="preserve">- параметры. Полевые транзисторы с управляющим </w:t>
            </w:r>
            <w:r w:rsidRPr="005D013C">
              <w:rPr>
                <w:rFonts w:eastAsia="Calibri"/>
                <w:sz w:val="22"/>
                <w:szCs w:val="22"/>
                <w:lang w:val="en-US" w:eastAsia="en-US"/>
              </w:rPr>
              <w:t>p</w:t>
            </w:r>
            <w:r w:rsidRPr="005D013C">
              <w:rPr>
                <w:rFonts w:eastAsia="Calibri"/>
                <w:sz w:val="22"/>
                <w:szCs w:val="22"/>
                <w:lang w:eastAsia="en-US"/>
              </w:rPr>
              <w:t>-</w:t>
            </w:r>
            <w:r w:rsidRPr="005D013C">
              <w:rPr>
                <w:rFonts w:eastAsia="Calibri"/>
                <w:sz w:val="22"/>
                <w:szCs w:val="22"/>
                <w:lang w:val="en-US" w:eastAsia="en-US"/>
              </w:rPr>
              <w:t>n</w:t>
            </w:r>
            <w:r w:rsidRPr="005D013C">
              <w:rPr>
                <w:rFonts w:eastAsia="Calibri"/>
                <w:sz w:val="22"/>
                <w:szCs w:val="22"/>
                <w:lang w:eastAsia="en-US"/>
              </w:rPr>
              <w:t xml:space="preserve"> переходом. Полевые транзисторы с изолированным затвором (МДП- транзисторы). Устройство, принцип действия, характеристики, параметры. Маркировка</w:t>
            </w:r>
          </w:p>
        </w:tc>
        <w:tc>
          <w:tcPr>
            <w:tcW w:w="567" w:type="pct"/>
            <w:vMerge/>
            <w:vAlign w:val="center"/>
          </w:tcPr>
          <w:p w:rsidR="005D013C" w:rsidRPr="005D013C" w:rsidRDefault="005D013C" w:rsidP="005D013C">
            <w:pPr>
              <w:jc w:val="center"/>
              <w:rPr>
                <w:rFonts w:eastAsia="Calibri"/>
                <w:b/>
                <w:bCs/>
                <w:sz w:val="22"/>
                <w:szCs w:val="22"/>
                <w:lang w:eastAsia="en-US"/>
              </w:rPr>
            </w:pPr>
          </w:p>
        </w:tc>
        <w:tc>
          <w:tcPr>
            <w:tcW w:w="690" w:type="pct"/>
            <w:vMerge/>
          </w:tcPr>
          <w:p w:rsidR="005D013C" w:rsidRPr="005D013C" w:rsidRDefault="005D013C" w:rsidP="005D013C">
            <w:pPr>
              <w:jc w:val="center"/>
              <w:rPr>
                <w:rFonts w:eastAsia="Calibri"/>
                <w:b/>
                <w:bCs/>
                <w:sz w:val="22"/>
                <w:szCs w:val="22"/>
                <w:lang w:eastAsia="en-US"/>
              </w:rPr>
            </w:pPr>
          </w:p>
        </w:tc>
      </w:tr>
      <w:tr w:rsidR="005D013C" w:rsidRPr="005D013C" w:rsidTr="005D013C">
        <w:trPr>
          <w:trHeight w:val="20"/>
        </w:trPr>
        <w:tc>
          <w:tcPr>
            <w:tcW w:w="755" w:type="pct"/>
            <w:vMerge/>
          </w:tcPr>
          <w:p w:rsidR="005D013C" w:rsidRPr="005D013C" w:rsidRDefault="005D013C" w:rsidP="005D013C">
            <w:pPr>
              <w:rPr>
                <w:rFonts w:eastAsia="Calibri"/>
                <w:b/>
                <w:bCs/>
                <w:sz w:val="22"/>
                <w:szCs w:val="22"/>
                <w:lang w:eastAsia="en-US"/>
              </w:rPr>
            </w:pPr>
          </w:p>
        </w:tc>
        <w:tc>
          <w:tcPr>
            <w:tcW w:w="2988" w:type="pct"/>
          </w:tcPr>
          <w:p w:rsidR="005D013C" w:rsidRPr="005D013C" w:rsidRDefault="005D013C" w:rsidP="0009759B">
            <w:pPr>
              <w:jc w:val="both"/>
              <w:rPr>
                <w:rFonts w:eastAsia="Calibri"/>
                <w:b/>
                <w:bCs/>
                <w:sz w:val="22"/>
                <w:szCs w:val="22"/>
                <w:lang w:eastAsia="en-US"/>
              </w:rPr>
            </w:pPr>
            <w:r w:rsidRPr="005D013C">
              <w:rPr>
                <w:rFonts w:eastAsia="Calibri"/>
                <w:b/>
                <w:bCs/>
                <w:sz w:val="22"/>
                <w:szCs w:val="22"/>
                <w:lang w:eastAsia="en-US"/>
              </w:rPr>
              <w:t xml:space="preserve">4. </w:t>
            </w:r>
            <w:r w:rsidRPr="005D013C">
              <w:rPr>
                <w:rFonts w:eastAsia="Calibri"/>
                <w:bCs/>
                <w:sz w:val="22"/>
                <w:szCs w:val="22"/>
                <w:lang w:eastAsia="en-US"/>
              </w:rPr>
              <w:t xml:space="preserve">Тиристоры. </w:t>
            </w:r>
            <w:r w:rsidRPr="005D013C">
              <w:rPr>
                <w:rFonts w:eastAsia="Calibri"/>
                <w:sz w:val="22"/>
                <w:szCs w:val="22"/>
                <w:lang w:eastAsia="en-US"/>
              </w:rPr>
              <w:t>Устройство, принцип действия диодного и триодного тиристоров. Вольтамперные характеристики, параметры. Условные графические обозначения, маркировка тиристоров. Применение тиристоров.</w:t>
            </w:r>
          </w:p>
        </w:tc>
        <w:tc>
          <w:tcPr>
            <w:tcW w:w="567" w:type="pct"/>
            <w:vMerge/>
            <w:vAlign w:val="center"/>
          </w:tcPr>
          <w:p w:rsidR="005D013C" w:rsidRPr="005D013C" w:rsidRDefault="005D013C" w:rsidP="005D013C">
            <w:pPr>
              <w:jc w:val="center"/>
              <w:rPr>
                <w:rFonts w:eastAsia="Calibri"/>
                <w:b/>
                <w:bCs/>
                <w:sz w:val="22"/>
                <w:szCs w:val="22"/>
                <w:lang w:eastAsia="en-US"/>
              </w:rPr>
            </w:pPr>
          </w:p>
        </w:tc>
        <w:tc>
          <w:tcPr>
            <w:tcW w:w="690" w:type="pct"/>
            <w:vMerge/>
          </w:tcPr>
          <w:p w:rsidR="005D013C" w:rsidRPr="005D013C" w:rsidRDefault="005D013C" w:rsidP="005D013C">
            <w:pPr>
              <w:jc w:val="center"/>
              <w:rPr>
                <w:rFonts w:eastAsia="Calibri"/>
                <w:b/>
                <w:bCs/>
                <w:sz w:val="22"/>
                <w:szCs w:val="22"/>
                <w:lang w:eastAsia="en-US"/>
              </w:rPr>
            </w:pPr>
          </w:p>
        </w:tc>
      </w:tr>
      <w:tr w:rsidR="005D013C" w:rsidRPr="005D013C" w:rsidTr="005D013C">
        <w:trPr>
          <w:trHeight w:val="20"/>
        </w:trPr>
        <w:tc>
          <w:tcPr>
            <w:tcW w:w="755" w:type="pct"/>
            <w:vMerge/>
          </w:tcPr>
          <w:p w:rsidR="005D013C" w:rsidRPr="005D013C" w:rsidRDefault="005D013C" w:rsidP="005D013C">
            <w:pPr>
              <w:rPr>
                <w:rFonts w:eastAsia="Calibri"/>
                <w:b/>
                <w:bCs/>
                <w:sz w:val="22"/>
                <w:szCs w:val="22"/>
                <w:lang w:eastAsia="en-US"/>
              </w:rPr>
            </w:pPr>
          </w:p>
        </w:tc>
        <w:tc>
          <w:tcPr>
            <w:tcW w:w="2988" w:type="pct"/>
          </w:tcPr>
          <w:p w:rsidR="005D013C" w:rsidRPr="005D013C" w:rsidRDefault="005D013C" w:rsidP="0009759B">
            <w:pPr>
              <w:jc w:val="both"/>
              <w:rPr>
                <w:rFonts w:eastAsia="Calibri"/>
                <w:sz w:val="22"/>
                <w:szCs w:val="22"/>
                <w:lang w:eastAsia="en-US"/>
              </w:rPr>
            </w:pPr>
            <w:r w:rsidRPr="005D013C">
              <w:rPr>
                <w:rFonts w:eastAsia="Calibri"/>
                <w:b/>
                <w:bCs/>
                <w:sz w:val="22"/>
                <w:szCs w:val="22"/>
                <w:lang w:eastAsia="en-US"/>
              </w:rPr>
              <w:t xml:space="preserve">5. </w:t>
            </w:r>
            <w:r w:rsidRPr="005D013C">
              <w:rPr>
                <w:rFonts w:eastAsia="Calibri"/>
                <w:bCs/>
                <w:sz w:val="22"/>
                <w:szCs w:val="22"/>
                <w:lang w:eastAsia="en-US"/>
              </w:rPr>
              <w:t xml:space="preserve">Интегральные микросхемы (ИМС).  </w:t>
            </w:r>
            <w:r w:rsidRPr="005D013C">
              <w:rPr>
                <w:rFonts w:eastAsia="Calibri"/>
                <w:sz w:val="22"/>
                <w:szCs w:val="22"/>
                <w:lang w:eastAsia="en-US"/>
              </w:rPr>
              <w:t>Общие сведения о микроэлектронике. Интегральные микросхемы. Классификация ИМС по технологии изготовления, по функциональному назначению, по степени интеграции.  Основные параметры ИМС, система обозначений.</w:t>
            </w:r>
          </w:p>
          <w:p w:rsidR="005D013C" w:rsidRPr="005D013C" w:rsidRDefault="005D013C" w:rsidP="0009759B">
            <w:pPr>
              <w:jc w:val="both"/>
              <w:rPr>
                <w:rFonts w:eastAsia="Calibri"/>
                <w:b/>
                <w:bCs/>
                <w:sz w:val="22"/>
                <w:szCs w:val="22"/>
                <w:lang w:eastAsia="en-US"/>
              </w:rPr>
            </w:pPr>
            <w:r w:rsidRPr="005D013C">
              <w:rPr>
                <w:rFonts w:eastAsia="Calibri"/>
                <w:sz w:val="22"/>
                <w:szCs w:val="22"/>
                <w:lang w:eastAsia="en-US"/>
              </w:rPr>
              <w:t>Гибридные ИМС. Пассивные и активные элементы гибридных ИМС. Полупроводниковые ИМС. Компоненты полупроводниковых ИМС. Совмещенные интегральные микросхемы. Большие интегральные микросхемы (БИС).</w:t>
            </w:r>
          </w:p>
        </w:tc>
        <w:tc>
          <w:tcPr>
            <w:tcW w:w="567" w:type="pct"/>
            <w:vMerge/>
            <w:vAlign w:val="center"/>
          </w:tcPr>
          <w:p w:rsidR="005D013C" w:rsidRPr="005D013C" w:rsidRDefault="005D013C" w:rsidP="005D013C">
            <w:pPr>
              <w:jc w:val="center"/>
              <w:rPr>
                <w:rFonts w:eastAsia="Calibri"/>
                <w:b/>
                <w:bCs/>
                <w:sz w:val="22"/>
                <w:szCs w:val="22"/>
                <w:lang w:eastAsia="en-US"/>
              </w:rPr>
            </w:pPr>
          </w:p>
        </w:tc>
        <w:tc>
          <w:tcPr>
            <w:tcW w:w="690" w:type="pct"/>
            <w:vMerge/>
          </w:tcPr>
          <w:p w:rsidR="005D013C" w:rsidRPr="005D013C" w:rsidRDefault="005D013C" w:rsidP="005D013C">
            <w:pPr>
              <w:jc w:val="center"/>
              <w:rPr>
                <w:rFonts w:eastAsia="Calibri"/>
                <w:b/>
                <w:bCs/>
                <w:sz w:val="22"/>
                <w:szCs w:val="22"/>
                <w:lang w:eastAsia="en-US"/>
              </w:rPr>
            </w:pPr>
          </w:p>
        </w:tc>
      </w:tr>
      <w:tr w:rsidR="005D013C" w:rsidRPr="005D013C" w:rsidTr="005D013C">
        <w:trPr>
          <w:trHeight w:val="20"/>
        </w:trPr>
        <w:tc>
          <w:tcPr>
            <w:tcW w:w="755" w:type="pct"/>
            <w:vMerge/>
          </w:tcPr>
          <w:p w:rsidR="005D013C" w:rsidRPr="005D013C" w:rsidRDefault="005D013C" w:rsidP="005D013C">
            <w:pPr>
              <w:rPr>
                <w:rFonts w:eastAsia="Calibri"/>
                <w:b/>
                <w:bCs/>
                <w:sz w:val="22"/>
                <w:szCs w:val="22"/>
                <w:lang w:eastAsia="en-US"/>
              </w:rPr>
            </w:pPr>
          </w:p>
        </w:tc>
        <w:tc>
          <w:tcPr>
            <w:tcW w:w="2988" w:type="pct"/>
          </w:tcPr>
          <w:p w:rsidR="005D013C" w:rsidRPr="005D013C" w:rsidRDefault="005D013C" w:rsidP="0009759B">
            <w:pPr>
              <w:jc w:val="both"/>
              <w:rPr>
                <w:rFonts w:eastAsia="Calibri"/>
                <w:b/>
                <w:bCs/>
                <w:sz w:val="22"/>
                <w:szCs w:val="22"/>
                <w:lang w:eastAsia="en-US"/>
              </w:rPr>
            </w:pPr>
            <w:r w:rsidRPr="005D013C">
              <w:rPr>
                <w:rFonts w:eastAsia="Calibri"/>
                <w:b/>
                <w:bCs/>
                <w:sz w:val="22"/>
                <w:szCs w:val="22"/>
                <w:lang w:eastAsia="en-US"/>
              </w:rPr>
              <w:t xml:space="preserve">6.  </w:t>
            </w:r>
            <w:r w:rsidRPr="005D013C">
              <w:rPr>
                <w:rFonts w:eastAsia="Calibri"/>
                <w:bCs/>
                <w:sz w:val="22"/>
                <w:szCs w:val="22"/>
                <w:lang w:eastAsia="en-US"/>
              </w:rPr>
              <w:t xml:space="preserve">Оптоэлектронные приборы и устройства отображения информации. </w:t>
            </w:r>
            <w:r w:rsidRPr="005D013C">
              <w:rPr>
                <w:rFonts w:eastAsia="Calibri"/>
                <w:sz w:val="22"/>
                <w:szCs w:val="22"/>
                <w:lang w:eastAsia="en-US"/>
              </w:rPr>
              <w:t>Оптоэлектронные приборы, основные понятия. Типы оптронов, принцип действия. Условные обозначения. Устройства отображения информации. Классификация. УОИ на ЭЛТ. Буквенно-цифровые индикаторы: полупроводниковые, жидкокристаллические, газоразрядные.</w:t>
            </w:r>
          </w:p>
        </w:tc>
        <w:tc>
          <w:tcPr>
            <w:tcW w:w="567" w:type="pct"/>
            <w:vMerge/>
            <w:vAlign w:val="center"/>
          </w:tcPr>
          <w:p w:rsidR="005D013C" w:rsidRPr="005D013C" w:rsidRDefault="005D013C" w:rsidP="005D013C">
            <w:pPr>
              <w:jc w:val="center"/>
              <w:rPr>
                <w:rFonts w:eastAsia="Calibri"/>
                <w:b/>
                <w:bCs/>
                <w:sz w:val="22"/>
                <w:szCs w:val="22"/>
                <w:lang w:eastAsia="en-US"/>
              </w:rPr>
            </w:pPr>
          </w:p>
        </w:tc>
        <w:tc>
          <w:tcPr>
            <w:tcW w:w="690" w:type="pct"/>
            <w:vMerge/>
          </w:tcPr>
          <w:p w:rsidR="005D013C" w:rsidRPr="005D013C" w:rsidRDefault="005D013C" w:rsidP="005D013C">
            <w:pPr>
              <w:jc w:val="center"/>
              <w:rPr>
                <w:rFonts w:eastAsia="Calibri"/>
                <w:b/>
                <w:bCs/>
                <w:sz w:val="22"/>
                <w:szCs w:val="22"/>
                <w:lang w:eastAsia="en-US"/>
              </w:rPr>
            </w:pPr>
          </w:p>
        </w:tc>
      </w:tr>
      <w:tr w:rsidR="005D013C" w:rsidRPr="005D013C" w:rsidTr="005D013C">
        <w:trPr>
          <w:trHeight w:val="20"/>
        </w:trPr>
        <w:tc>
          <w:tcPr>
            <w:tcW w:w="755" w:type="pct"/>
            <w:vMerge/>
          </w:tcPr>
          <w:p w:rsidR="005D013C" w:rsidRPr="005D013C" w:rsidRDefault="005D013C" w:rsidP="005D013C">
            <w:pPr>
              <w:rPr>
                <w:rFonts w:eastAsia="Calibri"/>
                <w:b/>
                <w:bCs/>
                <w:sz w:val="22"/>
                <w:szCs w:val="22"/>
                <w:lang w:eastAsia="en-US"/>
              </w:rPr>
            </w:pPr>
          </w:p>
        </w:tc>
        <w:tc>
          <w:tcPr>
            <w:tcW w:w="2988" w:type="pct"/>
          </w:tcPr>
          <w:p w:rsidR="005D013C" w:rsidRPr="005D013C" w:rsidRDefault="005D013C" w:rsidP="005D013C">
            <w:pPr>
              <w:rPr>
                <w:rFonts w:eastAsia="Calibri"/>
                <w:b/>
                <w:sz w:val="22"/>
                <w:szCs w:val="22"/>
                <w:lang w:eastAsia="en-US"/>
              </w:rPr>
            </w:pPr>
            <w:r w:rsidRPr="005D013C">
              <w:rPr>
                <w:rFonts w:eastAsia="Calibri"/>
                <w:b/>
                <w:bCs/>
                <w:sz w:val="22"/>
                <w:szCs w:val="22"/>
                <w:lang w:eastAsia="en-US"/>
              </w:rPr>
              <w:t>В том числе практических и лабораторных занятий</w:t>
            </w:r>
          </w:p>
        </w:tc>
        <w:tc>
          <w:tcPr>
            <w:tcW w:w="567" w:type="pct"/>
            <w:vAlign w:val="center"/>
          </w:tcPr>
          <w:p w:rsidR="005D013C" w:rsidRPr="00D05715" w:rsidRDefault="005D013C" w:rsidP="005D013C">
            <w:pPr>
              <w:jc w:val="center"/>
              <w:rPr>
                <w:rFonts w:eastAsia="Calibri"/>
                <w:bCs/>
                <w:sz w:val="22"/>
                <w:szCs w:val="22"/>
                <w:lang w:eastAsia="en-US"/>
              </w:rPr>
            </w:pPr>
            <w:r w:rsidRPr="00D05715">
              <w:rPr>
                <w:rFonts w:eastAsia="Calibri"/>
                <w:bCs/>
                <w:sz w:val="22"/>
                <w:szCs w:val="22"/>
                <w:lang w:eastAsia="en-US"/>
              </w:rPr>
              <w:t>4</w:t>
            </w:r>
          </w:p>
        </w:tc>
        <w:tc>
          <w:tcPr>
            <w:tcW w:w="690" w:type="pct"/>
            <w:vMerge/>
          </w:tcPr>
          <w:p w:rsidR="005D013C" w:rsidRPr="005D013C" w:rsidRDefault="005D013C" w:rsidP="005D013C">
            <w:pPr>
              <w:jc w:val="center"/>
              <w:rPr>
                <w:rFonts w:eastAsia="Calibri"/>
                <w:b/>
                <w:bCs/>
                <w:sz w:val="22"/>
                <w:szCs w:val="22"/>
                <w:lang w:eastAsia="en-US"/>
              </w:rPr>
            </w:pPr>
          </w:p>
        </w:tc>
      </w:tr>
      <w:tr w:rsidR="005D013C" w:rsidRPr="005D013C" w:rsidTr="005D013C">
        <w:trPr>
          <w:trHeight w:val="20"/>
        </w:trPr>
        <w:tc>
          <w:tcPr>
            <w:tcW w:w="755" w:type="pct"/>
            <w:vMerge/>
          </w:tcPr>
          <w:p w:rsidR="005D013C" w:rsidRPr="005D013C" w:rsidRDefault="005D013C" w:rsidP="005D013C">
            <w:pPr>
              <w:rPr>
                <w:rFonts w:eastAsia="Calibri"/>
                <w:b/>
                <w:bCs/>
                <w:sz w:val="22"/>
                <w:szCs w:val="22"/>
                <w:lang w:eastAsia="en-US"/>
              </w:rPr>
            </w:pPr>
          </w:p>
        </w:tc>
        <w:tc>
          <w:tcPr>
            <w:tcW w:w="2988" w:type="pct"/>
          </w:tcPr>
          <w:p w:rsidR="005D013C" w:rsidRPr="005D013C" w:rsidRDefault="005D013C" w:rsidP="0009759B">
            <w:pPr>
              <w:rPr>
                <w:rFonts w:eastAsia="Calibri"/>
                <w:b/>
                <w:sz w:val="22"/>
                <w:szCs w:val="22"/>
                <w:lang w:eastAsia="en-US"/>
              </w:rPr>
            </w:pPr>
            <w:r w:rsidRPr="005D013C">
              <w:rPr>
                <w:rFonts w:eastAsia="Calibri"/>
                <w:b/>
                <w:sz w:val="22"/>
                <w:szCs w:val="22"/>
                <w:lang w:eastAsia="en-US"/>
              </w:rPr>
              <w:t xml:space="preserve">1. Лабораторное занятие </w:t>
            </w:r>
            <w:r w:rsidR="0009759B">
              <w:rPr>
                <w:rFonts w:eastAsia="Calibri"/>
                <w:b/>
                <w:sz w:val="22"/>
                <w:szCs w:val="22"/>
                <w:lang w:eastAsia="en-US"/>
              </w:rPr>
              <w:t>1</w:t>
            </w:r>
            <w:r w:rsidRPr="005D013C">
              <w:rPr>
                <w:rFonts w:eastAsia="Calibri"/>
                <w:b/>
                <w:sz w:val="22"/>
                <w:szCs w:val="22"/>
                <w:lang w:eastAsia="en-US"/>
              </w:rPr>
              <w:t xml:space="preserve">. </w:t>
            </w:r>
            <w:r w:rsidRPr="005D013C">
              <w:rPr>
                <w:rFonts w:eastAsia="Calibri"/>
                <w:sz w:val="22"/>
                <w:szCs w:val="22"/>
                <w:lang w:eastAsia="en-US"/>
              </w:rPr>
              <w:t>Исследование выпрямительного диода.</w:t>
            </w:r>
          </w:p>
        </w:tc>
        <w:tc>
          <w:tcPr>
            <w:tcW w:w="567" w:type="pct"/>
            <w:vAlign w:val="center"/>
          </w:tcPr>
          <w:p w:rsidR="005D013C" w:rsidRPr="00D05715" w:rsidRDefault="005D013C" w:rsidP="005D013C">
            <w:pPr>
              <w:jc w:val="center"/>
              <w:rPr>
                <w:rFonts w:eastAsia="Calibri"/>
                <w:bCs/>
                <w:sz w:val="22"/>
                <w:szCs w:val="22"/>
                <w:lang w:eastAsia="en-US"/>
              </w:rPr>
            </w:pPr>
            <w:r w:rsidRPr="00D05715">
              <w:rPr>
                <w:rFonts w:eastAsia="Calibri"/>
                <w:bCs/>
                <w:sz w:val="22"/>
                <w:szCs w:val="22"/>
                <w:lang w:eastAsia="en-US"/>
              </w:rPr>
              <w:t>2</w:t>
            </w:r>
          </w:p>
        </w:tc>
        <w:tc>
          <w:tcPr>
            <w:tcW w:w="690" w:type="pct"/>
            <w:vMerge/>
          </w:tcPr>
          <w:p w:rsidR="005D013C" w:rsidRPr="005D013C" w:rsidRDefault="005D013C" w:rsidP="005D013C">
            <w:pPr>
              <w:jc w:val="center"/>
              <w:rPr>
                <w:rFonts w:eastAsia="Calibri"/>
                <w:b/>
                <w:bCs/>
                <w:sz w:val="22"/>
                <w:szCs w:val="22"/>
                <w:lang w:eastAsia="en-US"/>
              </w:rPr>
            </w:pPr>
          </w:p>
        </w:tc>
      </w:tr>
      <w:tr w:rsidR="005D013C" w:rsidRPr="005D013C" w:rsidTr="005D013C">
        <w:trPr>
          <w:trHeight w:val="20"/>
        </w:trPr>
        <w:tc>
          <w:tcPr>
            <w:tcW w:w="755" w:type="pct"/>
            <w:vMerge/>
          </w:tcPr>
          <w:p w:rsidR="005D013C" w:rsidRPr="005D013C" w:rsidRDefault="005D013C" w:rsidP="005D013C">
            <w:pPr>
              <w:rPr>
                <w:rFonts w:eastAsia="Calibri"/>
                <w:b/>
                <w:bCs/>
                <w:sz w:val="22"/>
                <w:szCs w:val="22"/>
                <w:lang w:eastAsia="en-US"/>
              </w:rPr>
            </w:pPr>
          </w:p>
        </w:tc>
        <w:tc>
          <w:tcPr>
            <w:tcW w:w="2988" w:type="pct"/>
          </w:tcPr>
          <w:p w:rsidR="005D013C" w:rsidRPr="005D013C" w:rsidRDefault="005D013C" w:rsidP="0009759B">
            <w:pPr>
              <w:rPr>
                <w:rFonts w:eastAsia="Calibri"/>
                <w:b/>
                <w:sz w:val="22"/>
                <w:szCs w:val="22"/>
                <w:lang w:eastAsia="en-US"/>
              </w:rPr>
            </w:pPr>
            <w:r w:rsidRPr="005D013C">
              <w:rPr>
                <w:rFonts w:eastAsia="Calibri"/>
                <w:b/>
                <w:sz w:val="22"/>
                <w:szCs w:val="22"/>
                <w:lang w:eastAsia="en-US"/>
              </w:rPr>
              <w:t xml:space="preserve">2. Лабораторное занятие </w:t>
            </w:r>
            <w:r w:rsidR="0009759B">
              <w:rPr>
                <w:rFonts w:eastAsia="Calibri"/>
                <w:b/>
                <w:sz w:val="22"/>
                <w:szCs w:val="22"/>
                <w:lang w:eastAsia="en-US"/>
              </w:rPr>
              <w:t>2</w:t>
            </w:r>
            <w:r w:rsidRPr="005D013C">
              <w:rPr>
                <w:rFonts w:eastAsia="Calibri"/>
                <w:b/>
                <w:sz w:val="22"/>
                <w:szCs w:val="22"/>
                <w:lang w:eastAsia="en-US"/>
              </w:rPr>
              <w:t xml:space="preserve">. </w:t>
            </w:r>
            <w:r w:rsidRPr="005D013C">
              <w:rPr>
                <w:rFonts w:eastAsia="Calibri"/>
                <w:sz w:val="22"/>
                <w:szCs w:val="22"/>
                <w:lang w:eastAsia="en-US"/>
              </w:rPr>
              <w:t>Исследование биполярного транзистора.</w:t>
            </w:r>
          </w:p>
        </w:tc>
        <w:tc>
          <w:tcPr>
            <w:tcW w:w="567" w:type="pct"/>
            <w:vAlign w:val="center"/>
          </w:tcPr>
          <w:p w:rsidR="005D013C" w:rsidRPr="00D05715" w:rsidRDefault="005D013C" w:rsidP="005D013C">
            <w:pPr>
              <w:jc w:val="center"/>
              <w:rPr>
                <w:rFonts w:eastAsia="Calibri"/>
                <w:bCs/>
                <w:sz w:val="22"/>
                <w:szCs w:val="22"/>
                <w:lang w:eastAsia="en-US"/>
              </w:rPr>
            </w:pPr>
            <w:r w:rsidRPr="00D05715">
              <w:rPr>
                <w:rFonts w:eastAsia="Calibri"/>
                <w:bCs/>
                <w:sz w:val="22"/>
                <w:szCs w:val="22"/>
                <w:lang w:eastAsia="en-US"/>
              </w:rPr>
              <w:t>2</w:t>
            </w:r>
          </w:p>
        </w:tc>
        <w:tc>
          <w:tcPr>
            <w:tcW w:w="690" w:type="pct"/>
            <w:vMerge/>
          </w:tcPr>
          <w:p w:rsidR="005D013C" w:rsidRPr="005D013C" w:rsidRDefault="005D013C" w:rsidP="005D013C">
            <w:pPr>
              <w:jc w:val="center"/>
              <w:rPr>
                <w:rFonts w:eastAsia="Calibri"/>
                <w:b/>
                <w:bCs/>
                <w:sz w:val="22"/>
                <w:szCs w:val="22"/>
                <w:lang w:eastAsia="en-US"/>
              </w:rPr>
            </w:pPr>
          </w:p>
        </w:tc>
      </w:tr>
      <w:tr w:rsidR="005D013C" w:rsidRPr="005D013C" w:rsidTr="005D013C">
        <w:trPr>
          <w:trHeight w:val="20"/>
        </w:trPr>
        <w:tc>
          <w:tcPr>
            <w:tcW w:w="755" w:type="pct"/>
            <w:vMerge/>
          </w:tcPr>
          <w:p w:rsidR="005D013C" w:rsidRPr="005D013C" w:rsidRDefault="005D013C" w:rsidP="005D013C">
            <w:pPr>
              <w:rPr>
                <w:rFonts w:eastAsia="Calibri"/>
                <w:b/>
                <w:bCs/>
                <w:sz w:val="22"/>
                <w:szCs w:val="22"/>
                <w:lang w:eastAsia="en-US"/>
              </w:rPr>
            </w:pPr>
          </w:p>
        </w:tc>
        <w:tc>
          <w:tcPr>
            <w:tcW w:w="2988" w:type="pct"/>
          </w:tcPr>
          <w:p w:rsidR="005D013C" w:rsidRPr="005D013C" w:rsidRDefault="005D013C" w:rsidP="005D013C">
            <w:pPr>
              <w:rPr>
                <w:rFonts w:eastAsia="Calibri"/>
                <w:b/>
                <w:bCs/>
                <w:sz w:val="22"/>
                <w:szCs w:val="22"/>
                <w:lang w:eastAsia="en-US"/>
              </w:rPr>
            </w:pPr>
            <w:r w:rsidRPr="005D013C">
              <w:rPr>
                <w:rFonts w:eastAsia="Calibri"/>
                <w:b/>
                <w:bCs/>
                <w:sz w:val="22"/>
                <w:szCs w:val="22"/>
                <w:lang w:eastAsia="en-US"/>
              </w:rPr>
              <w:t xml:space="preserve">Самостоятельная работа обучающихся </w:t>
            </w:r>
          </w:p>
        </w:tc>
        <w:tc>
          <w:tcPr>
            <w:tcW w:w="567" w:type="pct"/>
            <w:vAlign w:val="center"/>
          </w:tcPr>
          <w:p w:rsidR="005D013C" w:rsidRPr="00D05715" w:rsidRDefault="005D013C" w:rsidP="005D013C">
            <w:pPr>
              <w:jc w:val="center"/>
              <w:rPr>
                <w:rFonts w:eastAsia="Calibri"/>
                <w:bCs/>
                <w:sz w:val="22"/>
                <w:szCs w:val="22"/>
                <w:lang w:eastAsia="en-US"/>
              </w:rPr>
            </w:pPr>
            <w:r w:rsidRPr="00D05715">
              <w:rPr>
                <w:rFonts w:eastAsia="Calibri"/>
                <w:bCs/>
                <w:sz w:val="22"/>
                <w:szCs w:val="22"/>
                <w:lang w:eastAsia="en-US"/>
              </w:rPr>
              <w:t>-</w:t>
            </w:r>
          </w:p>
        </w:tc>
        <w:tc>
          <w:tcPr>
            <w:tcW w:w="690" w:type="pct"/>
            <w:vMerge/>
          </w:tcPr>
          <w:p w:rsidR="005D013C" w:rsidRPr="005D013C" w:rsidRDefault="005D013C" w:rsidP="005D013C">
            <w:pPr>
              <w:jc w:val="center"/>
              <w:rPr>
                <w:rFonts w:eastAsia="Calibri"/>
                <w:b/>
                <w:bCs/>
                <w:sz w:val="22"/>
                <w:szCs w:val="22"/>
                <w:lang w:eastAsia="en-US"/>
              </w:rPr>
            </w:pPr>
          </w:p>
        </w:tc>
      </w:tr>
      <w:tr w:rsidR="005D013C" w:rsidRPr="005D013C" w:rsidTr="005D013C">
        <w:trPr>
          <w:trHeight w:val="20"/>
        </w:trPr>
        <w:tc>
          <w:tcPr>
            <w:tcW w:w="755" w:type="pct"/>
            <w:vMerge w:val="restart"/>
          </w:tcPr>
          <w:p w:rsidR="005D013C" w:rsidRPr="005D013C" w:rsidRDefault="005D013C" w:rsidP="005D013C">
            <w:pPr>
              <w:rPr>
                <w:rFonts w:eastAsia="Calibri"/>
                <w:b/>
                <w:bCs/>
                <w:sz w:val="22"/>
                <w:szCs w:val="22"/>
                <w:lang w:eastAsia="en-US"/>
              </w:rPr>
            </w:pPr>
            <w:r w:rsidRPr="005D013C">
              <w:rPr>
                <w:rFonts w:eastAsia="Calibri"/>
                <w:b/>
                <w:bCs/>
                <w:sz w:val="22"/>
                <w:szCs w:val="22"/>
                <w:lang w:eastAsia="en-US"/>
              </w:rPr>
              <w:t xml:space="preserve">Тема 2.2. </w:t>
            </w:r>
          </w:p>
          <w:p w:rsidR="005D013C" w:rsidRPr="005D013C" w:rsidRDefault="005D013C" w:rsidP="005D013C">
            <w:pPr>
              <w:rPr>
                <w:rFonts w:eastAsia="Calibri"/>
                <w:bCs/>
                <w:sz w:val="22"/>
                <w:szCs w:val="22"/>
                <w:lang w:eastAsia="en-US"/>
              </w:rPr>
            </w:pPr>
            <w:r w:rsidRPr="005D013C">
              <w:rPr>
                <w:rFonts w:eastAsia="Calibri"/>
                <w:bCs/>
                <w:sz w:val="22"/>
                <w:szCs w:val="22"/>
                <w:lang w:eastAsia="en-US"/>
              </w:rPr>
              <w:t>Источники питания</w:t>
            </w:r>
          </w:p>
        </w:tc>
        <w:tc>
          <w:tcPr>
            <w:tcW w:w="2988" w:type="pct"/>
          </w:tcPr>
          <w:p w:rsidR="005D013C" w:rsidRPr="005D013C" w:rsidRDefault="005D013C" w:rsidP="005D013C">
            <w:pPr>
              <w:rPr>
                <w:rFonts w:eastAsia="Calibri"/>
                <w:b/>
                <w:bCs/>
                <w:sz w:val="22"/>
                <w:szCs w:val="22"/>
                <w:lang w:eastAsia="en-US"/>
              </w:rPr>
            </w:pPr>
            <w:r w:rsidRPr="005D013C">
              <w:rPr>
                <w:rFonts w:eastAsia="Calibri"/>
                <w:b/>
                <w:bCs/>
                <w:sz w:val="22"/>
                <w:szCs w:val="22"/>
                <w:lang w:eastAsia="en-US"/>
              </w:rPr>
              <w:t xml:space="preserve">Содержание учебного материала </w:t>
            </w:r>
          </w:p>
        </w:tc>
        <w:tc>
          <w:tcPr>
            <w:tcW w:w="567" w:type="pct"/>
            <w:vAlign w:val="center"/>
          </w:tcPr>
          <w:p w:rsidR="005D013C" w:rsidRPr="005D013C" w:rsidRDefault="0009759B" w:rsidP="005D013C">
            <w:pPr>
              <w:jc w:val="center"/>
              <w:rPr>
                <w:rFonts w:eastAsia="Calibri"/>
                <w:b/>
                <w:sz w:val="22"/>
                <w:szCs w:val="22"/>
                <w:lang w:eastAsia="en-US"/>
              </w:rPr>
            </w:pPr>
            <w:r>
              <w:rPr>
                <w:rFonts w:eastAsia="Calibri"/>
                <w:b/>
                <w:sz w:val="22"/>
                <w:szCs w:val="22"/>
                <w:lang w:eastAsia="en-US"/>
              </w:rPr>
              <w:t>28</w:t>
            </w:r>
          </w:p>
        </w:tc>
        <w:tc>
          <w:tcPr>
            <w:tcW w:w="690" w:type="pct"/>
            <w:vMerge w:val="restart"/>
          </w:tcPr>
          <w:p w:rsidR="005D013C" w:rsidRPr="005D013C" w:rsidRDefault="005D013C" w:rsidP="005D013C">
            <w:pPr>
              <w:rPr>
                <w:rFonts w:eastAsia="Calibri"/>
                <w:sz w:val="22"/>
                <w:szCs w:val="22"/>
                <w:lang w:eastAsia="en-US"/>
              </w:rPr>
            </w:pPr>
            <w:r w:rsidRPr="005D013C">
              <w:rPr>
                <w:rFonts w:eastAsia="Calibri"/>
                <w:sz w:val="22"/>
                <w:szCs w:val="22"/>
                <w:lang w:eastAsia="en-US"/>
              </w:rPr>
              <w:t>ОК 1, ОК 2, ОК 5, ОК 9, ПК 1.1, ПК 1.2, ПК 3.1, ПК 3.2 (направленность по выбору), ПК 2.1, ПК 3.2 (направленность по выбору)</w:t>
            </w:r>
          </w:p>
        </w:tc>
      </w:tr>
      <w:tr w:rsidR="005D013C" w:rsidRPr="005D013C" w:rsidTr="005D013C">
        <w:trPr>
          <w:trHeight w:val="20"/>
        </w:trPr>
        <w:tc>
          <w:tcPr>
            <w:tcW w:w="755" w:type="pct"/>
            <w:vMerge/>
          </w:tcPr>
          <w:p w:rsidR="005D013C" w:rsidRPr="005D013C" w:rsidRDefault="005D013C" w:rsidP="005D013C">
            <w:pPr>
              <w:rPr>
                <w:rFonts w:eastAsia="Calibri"/>
                <w:b/>
                <w:bCs/>
                <w:sz w:val="22"/>
                <w:szCs w:val="22"/>
                <w:lang w:eastAsia="en-US"/>
              </w:rPr>
            </w:pPr>
          </w:p>
        </w:tc>
        <w:tc>
          <w:tcPr>
            <w:tcW w:w="2988" w:type="pct"/>
          </w:tcPr>
          <w:p w:rsidR="005D013C" w:rsidRPr="005D013C" w:rsidRDefault="005D013C" w:rsidP="005D013C">
            <w:pPr>
              <w:rPr>
                <w:rFonts w:eastAsia="Calibri"/>
                <w:b/>
                <w:bCs/>
                <w:sz w:val="22"/>
                <w:szCs w:val="22"/>
                <w:lang w:eastAsia="en-US"/>
              </w:rPr>
            </w:pPr>
            <w:r w:rsidRPr="005D013C">
              <w:rPr>
                <w:rFonts w:eastAsia="Calibri"/>
                <w:b/>
                <w:bCs/>
                <w:sz w:val="22"/>
                <w:szCs w:val="22"/>
                <w:lang w:eastAsia="en-US"/>
              </w:rPr>
              <w:t xml:space="preserve">1. </w:t>
            </w:r>
            <w:r w:rsidRPr="005D013C">
              <w:rPr>
                <w:rFonts w:eastAsia="Calibri"/>
                <w:bCs/>
                <w:sz w:val="22"/>
                <w:szCs w:val="22"/>
                <w:lang w:eastAsia="en-US"/>
              </w:rPr>
              <w:t xml:space="preserve">Классификация источников питания. Неуправляемые выпрямители. </w:t>
            </w:r>
            <w:r w:rsidRPr="005D013C">
              <w:rPr>
                <w:rFonts w:eastAsia="Calibri"/>
                <w:sz w:val="22"/>
                <w:szCs w:val="22"/>
                <w:lang w:eastAsia="en-US"/>
              </w:rPr>
              <w:t>Классификация выпрямителей. Принцип действия однофазных выпрямителей, временные диаграммы токов и напряжений. Мостовая схема выпрямления. Внешняя характеристика выпрямителя. Трехфазные схемы выпрямления. Принцип работы, графики.</w:t>
            </w:r>
          </w:p>
        </w:tc>
        <w:tc>
          <w:tcPr>
            <w:tcW w:w="567" w:type="pct"/>
            <w:vMerge w:val="restart"/>
            <w:vAlign w:val="center"/>
          </w:tcPr>
          <w:p w:rsidR="005D013C" w:rsidRPr="00D05715" w:rsidRDefault="0009759B" w:rsidP="005D013C">
            <w:pPr>
              <w:jc w:val="center"/>
              <w:rPr>
                <w:rFonts w:eastAsia="Calibri"/>
                <w:bCs/>
                <w:sz w:val="22"/>
                <w:szCs w:val="22"/>
                <w:lang w:eastAsia="en-US"/>
              </w:rPr>
            </w:pPr>
            <w:r w:rsidRPr="00D05715">
              <w:rPr>
                <w:rFonts w:eastAsia="Calibri"/>
                <w:bCs/>
                <w:sz w:val="22"/>
                <w:szCs w:val="22"/>
                <w:lang w:eastAsia="en-US"/>
              </w:rPr>
              <w:t>24</w:t>
            </w:r>
          </w:p>
        </w:tc>
        <w:tc>
          <w:tcPr>
            <w:tcW w:w="690" w:type="pct"/>
            <w:vMerge/>
          </w:tcPr>
          <w:p w:rsidR="005D013C" w:rsidRPr="005D013C" w:rsidRDefault="005D013C" w:rsidP="005D013C">
            <w:pPr>
              <w:jc w:val="center"/>
              <w:rPr>
                <w:rFonts w:eastAsia="Calibri"/>
                <w:b/>
                <w:bCs/>
                <w:sz w:val="22"/>
                <w:szCs w:val="22"/>
                <w:lang w:eastAsia="en-US"/>
              </w:rPr>
            </w:pPr>
          </w:p>
        </w:tc>
      </w:tr>
      <w:tr w:rsidR="005D013C" w:rsidRPr="005D013C" w:rsidTr="005D013C">
        <w:trPr>
          <w:trHeight w:val="20"/>
        </w:trPr>
        <w:tc>
          <w:tcPr>
            <w:tcW w:w="755" w:type="pct"/>
            <w:vMerge/>
          </w:tcPr>
          <w:p w:rsidR="005D013C" w:rsidRPr="005D013C" w:rsidRDefault="005D013C" w:rsidP="005D013C">
            <w:pPr>
              <w:rPr>
                <w:rFonts w:eastAsia="Calibri"/>
                <w:b/>
                <w:bCs/>
                <w:sz w:val="22"/>
                <w:szCs w:val="22"/>
                <w:lang w:eastAsia="en-US"/>
              </w:rPr>
            </w:pPr>
          </w:p>
        </w:tc>
        <w:tc>
          <w:tcPr>
            <w:tcW w:w="2988" w:type="pct"/>
          </w:tcPr>
          <w:p w:rsidR="005D013C" w:rsidRPr="005D013C" w:rsidRDefault="005D013C" w:rsidP="005D013C">
            <w:pPr>
              <w:rPr>
                <w:rFonts w:eastAsia="Calibri"/>
                <w:sz w:val="22"/>
                <w:szCs w:val="22"/>
                <w:lang w:eastAsia="en-US"/>
              </w:rPr>
            </w:pPr>
            <w:r w:rsidRPr="005D013C">
              <w:rPr>
                <w:rFonts w:eastAsia="Calibri"/>
                <w:b/>
                <w:bCs/>
                <w:sz w:val="22"/>
                <w:szCs w:val="22"/>
                <w:lang w:eastAsia="en-US"/>
              </w:rPr>
              <w:t xml:space="preserve">2. </w:t>
            </w:r>
            <w:r w:rsidRPr="005D013C">
              <w:rPr>
                <w:rFonts w:eastAsia="Calibri"/>
                <w:sz w:val="22"/>
                <w:szCs w:val="22"/>
                <w:lang w:eastAsia="en-US"/>
              </w:rPr>
              <w:t xml:space="preserve">Сглаживающие фильтры.  Назначение, типы сглаживающих фильтров. Коэффициент сглаживания. Индуктивные, емкостные, </w:t>
            </w:r>
            <w:r w:rsidRPr="005D013C">
              <w:rPr>
                <w:rFonts w:eastAsia="Calibri"/>
                <w:sz w:val="22"/>
                <w:szCs w:val="22"/>
                <w:lang w:val="en-US" w:eastAsia="en-US"/>
              </w:rPr>
              <w:t>LC</w:t>
            </w:r>
            <w:r w:rsidRPr="005D013C">
              <w:rPr>
                <w:rFonts w:eastAsia="Calibri"/>
                <w:sz w:val="22"/>
                <w:szCs w:val="22"/>
                <w:lang w:eastAsia="en-US"/>
              </w:rPr>
              <w:t xml:space="preserve">, </w:t>
            </w:r>
            <w:r w:rsidRPr="005D013C">
              <w:rPr>
                <w:rFonts w:eastAsia="Calibri"/>
                <w:sz w:val="22"/>
                <w:szCs w:val="22"/>
                <w:lang w:val="en-US" w:eastAsia="en-US"/>
              </w:rPr>
              <w:t>RC</w:t>
            </w:r>
            <w:r w:rsidRPr="005D013C">
              <w:rPr>
                <w:rFonts w:eastAsia="Calibri"/>
                <w:sz w:val="22"/>
                <w:szCs w:val="22"/>
                <w:lang w:eastAsia="en-US"/>
              </w:rPr>
              <w:t>- фильтры. Электронные фильтры. Схемы, принцип работы.</w:t>
            </w:r>
          </w:p>
        </w:tc>
        <w:tc>
          <w:tcPr>
            <w:tcW w:w="567" w:type="pct"/>
            <w:vMerge/>
            <w:vAlign w:val="center"/>
          </w:tcPr>
          <w:p w:rsidR="005D013C" w:rsidRPr="005D013C" w:rsidRDefault="005D013C" w:rsidP="005D013C">
            <w:pPr>
              <w:jc w:val="center"/>
              <w:rPr>
                <w:rFonts w:eastAsia="Calibri"/>
                <w:b/>
                <w:bCs/>
                <w:sz w:val="22"/>
                <w:szCs w:val="22"/>
                <w:lang w:eastAsia="en-US"/>
              </w:rPr>
            </w:pPr>
          </w:p>
        </w:tc>
        <w:tc>
          <w:tcPr>
            <w:tcW w:w="690" w:type="pct"/>
            <w:vMerge/>
          </w:tcPr>
          <w:p w:rsidR="005D013C" w:rsidRPr="005D013C" w:rsidRDefault="005D013C" w:rsidP="005D013C">
            <w:pPr>
              <w:jc w:val="center"/>
              <w:rPr>
                <w:rFonts w:eastAsia="Calibri"/>
                <w:b/>
                <w:bCs/>
                <w:sz w:val="22"/>
                <w:szCs w:val="22"/>
                <w:lang w:eastAsia="en-US"/>
              </w:rPr>
            </w:pPr>
          </w:p>
        </w:tc>
      </w:tr>
      <w:tr w:rsidR="005D013C" w:rsidRPr="005D013C" w:rsidTr="005D013C">
        <w:trPr>
          <w:trHeight w:val="20"/>
        </w:trPr>
        <w:tc>
          <w:tcPr>
            <w:tcW w:w="755" w:type="pct"/>
            <w:vMerge/>
          </w:tcPr>
          <w:p w:rsidR="005D013C" w:rsidRPr="005D013C" w:rsidRDefault="005D013C" w:rsidP="005D013C">
            <w:pPr>
              <w:rPr>
                <w:rFonts w:eastAsia="Calibri"/>
                <w:b/>
                <w:bCs/>
                <w:sz w:val="22"/>
                <w:szCs w:val="22"/>
                <w:lang w:eastAsia="en-US"/>
              </w:rPr>
            </w:pPr>
          </w:p>
        </w:tc>
        <w:tc>
          <w:tcPr>
            <w:tcW w:w="2988" w:type="pct"/>
          </w:tcPr>
          <w:p w:rsidR="005D013C" w:rsidRPr="005D013C" w:rsidRDefault="005D013C" w:rsidP="005D0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sz w:val="22"/>
                <w:szCs w:val="22"/>
                <w:lang w:eastAsia="en-US"/>
              </w:rPr>
            </w:pPr>
            <w:r w:rsidRPr="005D013C">
              <w:rPr>
                <w:rFonts w:eastAsia="Calibri"/>
                <w:b/>
                <w:bCs/>
                <w:sz w:val="22"/>
                <w:szCs w:val="22"/>
                <w:lang w:eastAsia="en-US"/>
              </w:rPr>
              <w:t xml:space="preserve">3. </w:t>
            </w:r>
            <w:r w:rsidRPr="005D013C">
              <w:rPr>
                <w:rFonts w:eastAsia="Calibri"/>
                <w:bCs/>
                <w:sz w:val="22"/>
                <w:szCs w:val="22"/>
                <w:lang w:eastAsia="en-US"/>
              </w:rPr>
              <w:t xml:space="preserve">Управляемые выпрямители. </w:t>
            </w:r>
            <w:r w:rsidRPr="005D013C">
              <w:rPr>
                <w:rFonts w:eastAsia="Calibri"/>
                <w:sz w:val="22"/>
                <w:szCs w:val="22"/>
                <w:lang w:eastAsia="en-US"/>
              </w:rPr>
              <w:t>Классификация, принцип действия управляемых выпрямителей на примере однофазной схемы на тиристоре. Временные диаграммы. Особенности трехфазных управляемых выпрямителей.</w:t>
            </w:r>
          </w:p>
        </w:tc>
        <w:tc>
          <w:tcPr>
            <w:tcW w:w="567" w:type="pct"/>
            <w:vMerge/>
            <w:vAlign w:val="center"/>
          </w:tcPr>
          <w:p w:rsidR="005D013C" w:rsidRPr="005D013C" w:rsidRDefault="005D013C" w:rsidP="005D013C">
            <w:pPr>
              <w:jc w:val="center"/>
              <w:rPr>
                <w:rFonts w:eastAsia="Calibri"/>
                <w:b/>
                <w:bCs/>
                <w:sz w:val="22"/>
                <w:szCs w:val="22"/>
                <w:lang w:eastAsia="en-US"/>
              </w:rPr>
            </w:pPr>
          </w:p>
        </w:tc>
        <w:tc>
          <w:tcPr>
            <w:tcW w:w="690" w:type="pct"/>
            <w:vMerge/>
          </w:tcPr>
          <w:p w:rsidR="005D013C" w:rsidRPr="005D013C" w:rsidRDefault="005D013C" w:rsidP="005D013C">
            <w:pPr>
              <w:jc w:val="center"/>
              <w:rPr>
                <w:rFonts w:eastAsia="Calibri"/>
                <w:b/>
                <w:bCs/>
                <w:sz w:val="22"/>
                <w:szCs w:val="22"/>
                <w:lang w:eastAsia="en-US"/>
              </w:rPr>
            </w:pPr>
          </w:p>
        </w:tc>
      </w:tr>
      <w:tr w:rsidR="005D013C" w:rsidRPr="005D013C" w:rsidTr="005D013C">
        <w:trPr>
          <w:trHeight w:val="20"/>
        </w:trPr>
        <w:tc>
          <w:tcPr>
            <w:tcW w:w="755" w:type="pct"/>
            <w:vMerge/>
          </w:tcPr>
          <w:p w:rsidR="005D013C" w:rsidRPr="005D013C" w:rsidRDefault="005D013C" w:rsidP="005D013C">
            <w:pPr>
              <w:rPr>
                <w:rFonts w:eastAsia="Calibri"/>
                <w:b/>
                <w:bCs/>
                <w:sz w:val="22"/>
                <w:szCs w:val="22"/>
                <w:lang w:eastAsia="en-US"/>
              </w:rPr>
            </w:pPr>
          </w:p>
        </w:tc>
        <w:tc>
          <w:tcPr>
            <w:tcW w:w="2988" w:type="pct"/>
          </w:tcPr>
          <w:p w:rsidR="005D013C" w:rsidRPr="005D013C" w:rsidRDefault="005D013C" w:rsidP="005D0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sz w:val="22"/>
                <w:szCs w:val="22"/>
                <w:lang w:eastAsia="en-US"/>
              </w:rPr>
            </w:pPr>
            <w:r w:rsidRPr="005D013C">
              <w:rPr>
                <w:rFonts w:eastAsia="Calibri"/>
                <w:b/>
                <w:bCs/>
                <w:sz w:val="22"/>
                <w:szCs w:val="22"/>
                <w:lang w:eastAsia="en-US"/>
              </w:rPr>
              <w:t xml:space="preserve">4. </w:t>
            </w:r>
            <w:r w:rsidRPr="005D013C">
              <w:rPr>
                <w:rFonts w:eastAsia="Calibri"/>
                <w:bCs/>
                <w:sz w:val="22"/>
                <w:szCs w:val="22"/>
                <w:lang w:eastAsia="en-US"/>
              </w:rPr>
              <w:t xml:space="preserve">Стабилизаторы напряжения и тока.  </w:t>
            </w:r>
            <w:r w:rsidRPr="005D013C">
              <w:rPr>
                <w:rFonts w:eastAsia="Calibri"/>
                <w:sz w:val="22"/>
                <w:szCs w:val="22"/>
                <w:lang w:eastAsia="en-US"/>
              </w:rPr>
              <w:t>Классификация стабилизаторов. Принцип действия параметрических стабилизаторов. Компенсационные стабилизаторы напряжения и тока. Импульсные стабилизаторы. Принцип действия. Параметры.</w:t>
            </w:r>
          </w:p>
        </w:tc>
        <w:tc>
          <w:tcPr>
            <w:tcW w:w="567" w:type="pct"/>
            <w:vMerge/>
            <w:vAlign w:val="center"/>
          </w:tcPr>
          <w:p w:rsidR="005D013C" w:rsidRPr="005D013C" w:rsidRDefault="005D013C" w:rsidP="005D013C">
            <w:pPr>
              <w:jc w:val="center"/>
              <w:rPr>
                <w:rFonts w:eastAsia="Calibri"/>
                <w:b/>
                <w:bCs/>
                <w:sz w:val="22"/>
                <w:szCs w:val="22"/>
                <w:lang w:eastAsia="en-US"/>
              </w:rPr>
            </w:pPr>
          </w:p>
        </w:tc>
        <w:tc>
          <w:tcPr>
            <w:tcW w:w="690" w:type="pct"/>
            <w:vMerge/>
          </w:tcPr>
          <w:p w:rsidR="005D013C" w:rsidRPr="005D013C" w:rsidRDefault="005D013C" w:rsidP="005D013C">
            <w:pPr>
              <w:jc w:val="center"/>
              <w:rPr>
                <w:rFonts w:eastAsia="Calibri"/>
                <w:b/>
                <w:bCs/>
                <w:sz w:val="22"/>
                <w:szCs w:val="22"/>
                <w:lang w:eastAsia="en-US"/>
              </w:rPr>
            </w:pPr>
          </w:p>
        </w:tc>
      </w:tr>
      <w:tr w:rsidR="0009759B" w:rsidRPr="005D013C" w:rsidTr="005D013C">
        <w:trPr>
          <w:trHeight w:val="20"/>
        </w:trPr>
        <w:tc>
          <w:tcPr>
            <w:tcW w:w="755" w:type="pct"/>
            <w:vMerge/>
          </w:tcPr>
          <w:p w:rsidR="0009759B" w:rsidRPr="005D013C" w:rsidRDefault="0009759B" w:rsidP="005D013C">
            <w:pPr>
              <w:rPr>
                <w:rFonts w:eastAsia="Calibri"/>
                <w:b/>
                <w:bCs/>
                <w:sz w:val="22"/>
                <w:szCs w:val="22"/>
                <w:lang w:eastAsia="en-US"/>
              </w:rPr>
            </w:pPr>
          </w:p>
        </w:tc>
        <w:tc>
          <w:tcPr>
            <w:tcW w:w="2988" w:type="pct"/>
          </w:tcPr>
          <w:p w:rsidR="0009759B" w:rsidRPr="005D013C" w:rsidRDefault="0009759B" w:rsidP="005D0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sz w:val="22"/>
                <w:szCs w:val="22"/>
                <w:lang w:eastAsia="en-US"/>
              </w:rPr>
            </w:pPr>
            <w:r>
              <w:rPr>
                <w:rFonts w:eastAsia="Calibri"/>
                <w:b/>
                <w:bCs/>
                <w:sz w:val="22"/>
                <w:szCs w:val="22"/>
                <w:lang w:eastAsia="en-US"/>
              </w:rPr>
              <w:t>В том числе практических и лабораторных работ</w:t>
            </w:r>
          </w:p>
        </w:tc>
        <w:tc>
          <w:tcPr>
            <w:tcW w:w="567" w:type="pct"/>
            <w:vAlign w:val="center"/>
          </w:tcPr>
          <w:p w:rsidR="0009759B" w:rsidRPr="00D05715" w:rsidRDefault="0009759B" w:rsidP="005D013C">
            <w:pPr>
              <w:jc w:val="center"/>
              <w:rPr>
                <w:rFonts w:eastAsia="Calibri"/>
                <w:bCs/>
                <w:sz w:val="22"/>
                <w:szCs w:val="22"/>
                <w:lang w:eastAsia="en-US"/>
              </w:rPr>
            </w:pPr>
            <w:r w:rsidRPr="00D05715">
              <w:rPr>
                <w:rFonts w:eastAsia="Calibri"/>
                <w:bCs/>
                <w:sz w:val="22"/>
                <w:szCs w:val="22"/>
                <w:lang w:eastAsia="en-US"/>
              </w:rPr>
              <w:t>4</w:t>
            </w:r>
          </w:p>
        </w:tc>
        <w:tc>
          <w:tcPr>
            <w:tcW w:w="690" w:type="pct"/>
            <w:vMerge/>
          </w:tcPr>
          <w:p w:rsidR="0009759B" w:rsidRPr="005D013C" w:rsidRDefault="0009759B" w:rsidP="005D013C">
            <w:pPr>
              <w:jc w:val="center"/>
              <w:rPr>
                <w:rFonts w:eastAsia="Calibri"/>
                <w:b/>
                <w:bCs/>
                <w:sz w:val="22"/>
                <w:szCs w:val="22"/>
                <w:lang w:eastAsia="en-US"/>
              </w:rPr>
            </w:pPr>
          </w:p>
        </w:tc>
      </w:tr>
      <w:tr w:rsidR="0009759B" w:rsidRPr="005D013C" w:rsidTr="005D013C">
        <w:trPr>
          <w:trHeight w:val="20"/>
        </w:trPr>
        <w:tc>
          <w:tcPr>
            <w:tcW w:w="755" w:type="pct"/>
            <w:vMerge/>
          </w:tcPr>
          <w:p w:rsidR="0009759B" w:rsidRPr="005D013C" w:rsidRDefault="0009759B" w:rsidP="005D013C">
            <w:pPr>
              <w:rPr>
                <w:rFonts w:eastAsia="Calibri"/>
                <w:b/>
                <w:bCs/>
                <w:sz w:val="22"/>
                <w:szCs w:val="22"/>
                <w:lang w:eastAsia="en-US"/>
              </w:rPr>
            </w:pPr>
          </w:p>
        </w:tc>
        <w:tc>
          <w:tcPr>
            <w:tcW w:w="2988" w:type="pct"/>
          </w:tcPr>
          <w:p w:rsidR="0009759B" w:rsidRPr="0009759B" w:rsidRDefault="0009759B" w:rsidP="000975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sz w:val="22"/>
                <w:szCs w:val="22"/>
                <w:lang w:eastAsia="en-US"/>
              </w:rPr>
            </w:pPr>
            <w:r>
              <w:rPr>
                <w:rFonts w:eastAsia="Calibri"/>
                <w:b/>
                <w:bCs/>
                <w:sz w:val="22"/>
                <w:szCs w:val="22"/>
                <w:lang w:eastAsia="en-US"/>
              </w:rPr>
              <w:t xml:space="preserve">Лабораторное занятие 3. </w:t>
            </w:r>
            <w:r>
              <w:rPr>
                <w:rFonts w:eastAsia="Calibri"/>
                <w:bCs/>
                <w:sz w:val="22"/>
                <w:szCs w:val="22"/>
                <w:lang w:eastAsia="en-US"/>
              </w:rPr>
              <w:t>Выпрямители</w:t>
            </w:r>
          </w:p>
        </w:tc>
        <w:tc>
          <w:tcPr>
            <w:tcW w:w="567" w:type="pct"/>
            <w:vAlign w:val="center"/>
          </w:tcPr>
          <w:p w:rsidR="0009759B" w:rsidRPr="00D05715" w:rsidRDefault="0009759B" w:rsidP="005D013C">
            <w:pPr>
              <w:jc w:val="center"/>
              <w:rPr>
                <w:rFonts w:eastAsia="Calibri"/>
                <w:bCs/>
                <w:sz w:val="22"/>
                <w:szCs w:val="22"/>
                <w:lang w:eastAsia="en-US"/>
              </w:rPr>
            </w:pPr>
            <w:r w:rsidRPr="00D05715">
              <w:rPr>
                <w:rFonts w:eastAsia="Calibri"/>
                <w:bCs/>
                <w:sz w:val="22"/>
                <w:szCs w:val="22"/>
                <w:lang w:eastAsia="en-US"/>
              </w:rPr>
              <w:t>4</w:t>
            </w:r>
          </w:p>
        </w:tc>
        <w:tc>
          <w:tcPr>
            <w:tcW w:w="690" w:type="pct"/>
            <w:vMerge/>
          </w:tcPr>
          <w:p w:rsidR="0009759B" w:rsidRPr="005D013C" w:rsidRDefault="0009759B" w:rsidP="005D013C">
            <w:pPr>
              <w:jc w:val="center"/>
              <w:rPr>
                <w:rFonts w:eastAsia="Calibri"/>
                <w:b/>
                <w:bCs/>
                <w:sz w:val="22"/>
                <w:szCs w:val="22"/>
                <w:lang w:eastAsia="en-US"/>
              </w:rPr>
            </w:pPr>
          </w:p>
        </w:tc>
      </w:tr>
      <w:tr w:rsidR="005D013C" w:rsidRPr="005D013C" w:rsidTr="005D013C">
        <w:trPr>
          <w:trHeight w:val="20"/>
        </w:trPr>
        <w:tc>
          <w:tcPr>
            <w:tcW w:w="755" w:type="pct"/>
            <w:vMerge/>
          </w:tcPr>
          <w:p w:rsidR="005D013C" w:rsidRPr="005D013C" w:rsidRDefault="005D013C" w:rsidP="005D013C">
            <w:pPr>
              <w:rPr>
                <w:rFonts w:eastAsia="Calibri"/>
                <w:b/>
                <w:bCs/>
                <w:sz w:val="22"/>
                <w:szCs w:val="22"/>
                <w:lang w:eastAsia="en-US"/>
              </w:rPr>
            </w:pPr>
          </w:p>
        </w:tc>
        <w:tc>
          <w:tcPr>
            <w:tcW w:w="2988" w:type="pct"/>
          </w:tcPr>
          <w:p w:rsidR="005D013C" w:rsidRPr="005D013C" w:rsidRDefault="005D013C" w:rsidP="005D013C">
            <w:pPr>
              <w:rPr>
                <w:rFonts w:eastAsia="Calibri"/>
                <w:b/>
                <w:bCs/>
                <w:sz w:val="22"/>
                <w:szCs w:val="22"/>
                <w:lang w:eastAsia="en-US"/>
              </w:rPr>
            </w:pPr>
            <w:r w:rsidRPr="005D013C">
              <w:rPr>
                <w:rFonts w:eastAsia="Calibri"/>
                <w:b/>
                <w:bCs/>
                <w:sz w:val="22"/>
                <w:szCs w:val="22"/>
                <w:lang w:eastAsia="en-US"/>
              </w:rPr>
              <w:t xml:space="preserve">Самостоятельная работа обучающихся </w:t>
            </w:r>
          </w:p>
        </w:tc>
        <w:tc>
          <w:tcPr>
            <w:tcW w:w="567" w:type="pct"/>
            <w:vAlign w:val="center"/>
          </w:tcPr>
          <w:p w:rsidR="005D013C" w:rsidRPr="005D013C" w:rsidRDefault="005D013C" w:rsidP="005D013C">
            <w:pPr>
              <w:jc w:val="center"/>
              <w:rPr>
                <w:rFonts w:eastAsia="Calibri"/>
                <w:b/>
                <w:bCs/>
                <w:sz w:val="22"/>
                <w:szCs w:val="22"/>
                <w:lang w:eastAsia="en-US"/>
              </w:rPr>
            </w:pPr>
            <w:r w:rsidRPr="005D013C">
              <w:rPr>
                <w:rFonts w:eastAsia="Calibri"/>
                <w:b/>
                <w:bCs/>
                <w:sz w:val="22"/>
                <w:szCs w:val="22"/>
                <w:lang w:eastAsia="en-US"/>
              </w:rPr>
              <w:t>-</w:t>
            </w:r>
          </w:p>
        </w:tc>
        <w:tc>
          <w:tcPr>
            <w:tcW w:w="690" w:type="pct"/>
            <w:vMerge/>
          </w:tcPr>
          <w:p w:rsidR="005D013C" w:rsidRPr="005D013C" w:rsidRDefault="005D013C" w:rsidP="005D013C">
            <w:pPr>
              <w:jc w:val="center"/>
              <w:rPr>
                <w:rFonts w:eastAsia="Calibri"/>
                <w:b/>
                <w:bCs/>
                <w:sz w:val="22"/>
                <w:szCs w:val="22"/>
                <w:lang w:eastAsia="en-US"/>
              </w:rPr>
            </w:pPr>
          </w:p>
        </w:tc>
      </w:tr>
      <w:tr w:rsidR="005D013C" w:rsidRPr="005D013C" w:rsidTr="005D013C">
        <w:trPr>
          <w:trHeight w:val="20"/>
        </w:trPr>
        <w:tc>
          <w:tcPr>
            <w:tcW w:w="755" w:type="pct"/>
            <w:vMerge w:val="restart"/>
          </w:tcPr>
          <w:p w:rsidR="005D013C" w:rsidRPr="005D013C" w:rsidRDefault="005D013C" w:rsidP="005D013C">
            <w:pPr>
              <w:rPr>
                <w:rFonts w:eastAsia="Calibri"/>
                <w:b/>
                <w:bCs/>
                <w:sz w:val="22"/>
                <w:szCs w:val="22"/>
                <w:lang w:eastAsia="en-US"/>
              </w:rPr>
            </w:pPr>
            <w:r w:rsidRPr="005D013C">
              <w:rPr>
                <w:rFonts w:eastAsia="Calibri"/>
                <w:b/>
                <w:bCs/>
                <w:sz w:val="22"/>
                <w:szCs w:val="22"/>
                <w:lang w:eastAsia="en-US"/>
              </w:rPr>
              <w:t xml:space="preserve">Тема 2.3. </w:t>
            </w:r>
          </w:p>
          <w:p w:rsidR="005D013C" w:rsidRPr="005D013C" w:rsidRDefault="005D013C" w:rsidP="005D013C">
            <w:pPr>
              <w:rPr>
                <w:rFonts w:eastAsia="Calibri"/>
                <w:bCs/>
                <w:sz w:val="22"/>
                <w:szCs w:val="22"/>
                <w:lang w:eastAsia="en-US"/>
              </w:rPr>
            </w:pPr>
            <w:r w:rsidRPr="005D013C">
              <w:rPr>
                <w:rFonts w:eastAsia="Calibri"/>
                <w:bCs/>
                <w:sz w:val="22"/>
                <w:szCs w:val="22"/>
                <w:lang w:eastAsia="en-US"/>
              </w:rPr>
              <w:t>Усилители и генераторы</w:t>
            </w:r>
          </w:p>
        </w:tc>
        <w:tc>
          <w:tcPr>
            <w:tcW w:w="2988" w:type="pct"/>
          </w:tcPr>
          <w:p w:rsidR="005D013C" w:rsidRPr="005D013C" w:rsidRDefault="005D013C" w:rsidP="005D013C">
            <w:pPr>
              <w:rPr>
                <w:rFonts w:eastAsia="Calibri"/>
                <w:b/>
                <w:bCs/>
                <w:sz w:val="22"/>
                <w:szCs w:val="22"/>
                <w:lang w:eastAsia="en-US"/>
              </w:rPr>
            </w:pPr>
            <w:r w:rsidRPr="005D013C">
              <w:rPr>
                <w:rFonts w:eastAsia="Calibri"/>
                <w:b/>
                <w:bCs/>
                <w:sz w:val="22"/>
                <w:szCs w:val="22"/>
                <w:lang w:eastAsia="en-US"/>
              </w:rPr>
              <w:t xml:space="preserve">Содержание учебного материала </w:t>
            </w:r>
          </w:p>
        </w:tc>
        <w:tc>
          <w:tcPr>
            <w:tcW w:w="567" w:type="pct"/>
            <w:vAlign w:val="center"/>
          </w:tcPr>
          <w:p w:rsidR="005D013C" w:rsidRPr="0009759B" w:rsidRDefault="00952FE5" w:rsidP="005D013C">
            <w:pPr>
              <w:jc w:val="center"/>
              <w:rPr>
                <w:rFonts w:eastAsia="Calibri"/>
                <w:b/>
                <w:sz w:val="22"/>
                <w:szCs w:val="22"/>
                <w:lang w:eastAsia="en-US"/>
              </w:rPr>
            </w:pPr>
            <w:r>
              <w:rPr>
                <w:rFonts w:eastAsia="Calibri"/>
                <w:b/>
                <w:sz w:val="22"/>
                <w:szCs w:val="22"/>
                <w:lang w:eastAsia="en-US"/>
              </w:rPr>
              <w:t>10</w:t>
            </w:r>
          </w:p>
        </w:tc>
        <w:tc>
          <w:tcPr>
            <w:tcW w:w="690" w:type="pct"/>
            <w:vMerge w:val="restart"/>
          </w:tcPr>
          <w:p w:rsidR="005D013C" w:rsidRPr="005D013C" w:rsidRDefault="005D013C" w:rsidP="0009759B">
            <w:pPr>
              <w:rPr>
                <w:rFonts w:eastAsia="Calibri"/>
                <w:sz w:val="22"/>
                <w:szCs w:val="22"/>
                <w:lang w:eastAsia="en-US"/>
              </w:rPr>
            </w:pPr>
            <w:r w:rsidRPr="005D013C">
              <w:rPr>
                <w:rFonts w:eastAsia="Calibri"/>
                <w:sz w:val="22"/>
                <w:szCs w:val="22"/>
                <w:lang w:eastAsia="en-US"/>
              </w:rPr>
              <w:t xml:space="preserve">ОК 1, ОК 2, ОК 5, ОК 9, ПК 1.1, ПК 1.2, ПК 3.1, ПК 3.2 </w:t>
            </w:r>
          </w:p>
        </w:tc>
      </w:tr>
      <w:tr w:rsidR="005D013C" w:rsidRPr="005D013C" w:rsidTr="005D013C">
        <w:trPr>
          <w:trHeight w:val="20"/>
        </w:trPr>
        <w:tc>
          <w:tcPr>
            <w:tcW w:w="755" w:type="pct"/>
            <w:vMerge/>
          </w:tcPr>
          <w:p w:rsidR="005D013C" w:rsidRPr="005D013C" w:rsidRDefault="005D013C" w:rsidP="005D013C">
            <w:pPr>
              <w:rPr>
                <w:rFonts w:eastAsia="Calibri"/>
                <w:b/>
                <w:bCs/>
                <w:sz w:val="22"/>
                <w:szCs w:val="22"/>
                <w:lang w:eastAsia="en-US"/>
              </w:rPr>
            </w:pPr>
          </w:p>
        </w:tc>
        <w:tc>
          <w:tcPr>
            <w:tcW w:w="2988" w:type="pct"/>
          </w:tcPr>
          <w:p w:rsidR="005D013C" w:rsidRPr="005D013C" w:rsidRDefault="005D013C" w:rsidP="005D013C">
            <w:pPr>
              <w:rPr>
                <w:rFonts w:eastAsia="Calibri"/>
                <w:sz w:val="22"/>
                <w:szCs w:val="22"/>
                <w:lang w:eastAsia="en-US"/>
              </w:rPr>
            </w:pPr>
            <w:r w:rsidRPr="005D013C">
              <w:rPr>
                <w:rFonts w:eastAsia="Calibri"/>
                <w:b/>
                <w:bCs/>
                <w:sz w:val="22"/>
                <w:szCs w:val="22"/>
                <w:lang w:eastAsia="en-US"/>
              </w:rPr>
              <w:t xml:space="preserve">1. </w:t>
            </w:r>
            <w:r w:rsidRPr="005D013C">
              <w:rPr>
                <w:rFonts w:eastAsia="Calibri"/>
                <w:bCs/>
                <w:sz w:val="22"/>
                <w:szCs w:val="22"/>
                <w:lang w:eastAsia="en-US"/>
              </w:rPr>
              <w:t xml:space="preserve">Усилители.  </w:t>
            </w:r>
            <w:r w:rsidRPr="005D013C">
              <w:rPr>
                <w:rFonts w:eastAsia="Calibri"/>
                <w:sz w:val="22"/>
                <w:szCs w:val="22"/>
                <w:lang w:eastAsia="en-US"/>
              </w:rPr>
              <w:t xml:space="preserve">Назначение, классификация. Параметры и характеристики усилителей. Обратная связь в усилителях. Режимы работы усилительного элемента. Питание усилителей. Стабилизация режима работы усилительного каскада по постоянному току.  Усилители низкой частоты (УНЧ). Усилители постоянного тока (УПТ). </w:t>
            </w:r>
          </w:p>
        </w:tc>
        <w:tc>
          <w:tcPr>
            <w:tcW w:w="567" w:type="pct"/>
            <w:vAlign w:val="center"/>
          </w:tcPr>
          <w:p w:rsidR="005D013C" w:rsidRPr="00D05715" w:rsidRDefault="005D013C" w:rsidP="005D013C">
            <w:pPr>
              <w:jc w:val="center"/>
              <w:rPr>
                <w:rFonts w:eastAsia="Calibri"/>
                <w:bCs/>
                <w:sz w:val="22"/>
                <w:szCs w:val="22"/>
                <w:lang w:val="en-US" w:eastAsia="en-US"/>
              </w:rPr>
            </w:pPr>
            <w:r w:rsidRPr="00D05715">
              <w:rPr>
                <w:rFonts w:eastAsia="Calibri"/>
                <w:bCs/>
                <w:sz w:val="22"/>
                <w:szCs w:val="22"/>
                <w:lang w:val="en-US" w:eastAsia="en-US"/>
              </w:rPr>
              <w:t>8</w:t>
            </w:r>
          </w:p>
        </w:tc>
        <w:tc>
          <w:tcPr>
            <w:tcW w:w="690" w:type="pct"/>
            <w:vMerge/>
          </w:tcPr>
          <w:p w:rsidR="005D013C" w:rsidRPr="005D013C" w:rsidRDefault="005D013C" w:rsidP="005D013C">
            <w:pPr>
              <w:rPr>
                <w:rFonts w:eastAsia="Calibri"/>
                <w:b/>
                <w:bCs/>
                <w:sz w:val="22"/>
                <w:szCs w:val="22"/>
                <w:lang w:eastAsia="en-US"/>
              </w:rPr>
            </w:pPr>
          </w:p>
        </w:tc>
      </w:tr>
      <w:tr w:rsidR="006F155F" w:rsidRPr="005D013C" w:rsidTr="005D013C">
        <w:trPr>
          <w:trHeight w:val="20"/>
        </w:trPr>
        <w:tc>
          <w:tcPr>
            <w:tcW w:w="755" w:type="pct"/>
            <w:vMerge/>
          </w:tcPr>
          <w:p w:rsidR="006F155F" w:rsidRPr="005D013C" w:rsidRDefault="006F155F" w:rsidP="005D013C">
            <w:pPr>
              <w:rPr>
                <w:rFonts w:eastAsia="Calibri"/>
                <w:b/>
                <w:bCs/>
                <w:sz w:val="22"/>
                <w:szCs w:val="22"/>
                <w:lang w:eastAsia="en-US"/>
              </w:rPr>
            </w:pPr>
          </w:p>
        </w:tc>
        <w:tc>
          <w:tcPr>
            <w:tcW w:w="2988" w:type="pct"/>
          </w:tcPr>
          <w:p w:rsidR="006F155F" w:rsidRPr="005D013C" w:rsidRDefault="006F155F" w:rsidP="006F155F">
            <w:pPr>
              <w:rPr>
                <w:rFonts w:eastAsia="Calibri"/>
                <w:b/>
                <w:bCs/>
                <w:sz w:val="22"/>
                <w:szCs w:val="22"/>
                <w:lang w:eastAsia="en-US"/>
              </w:rPr>
            </w:pPr>
            <w:r>
              <w:rPr>
                <w:rFonts w:eastAsia="Calibri"/>
                <w:b/>
                <w:bCs/>
                <w:sz w:val="22"/>
                <w:szCs w:val="22"/>
                <w:lang w:eastAsia="en-US"/>
              </w:rPr>
              <w:t>В том числе практических и лабораторных работ</w:t>
            </w:r>
          </w:p>
        </w:tc>
        <w:tc>
          <w:tcPr>
            <w:tcW w:w="567" w:type="pct"/>
            <w:vAlign w:val="center"/>
          </w:tcPr>
          <w:p w:rsidR="006F155F" w:rsidRPr="00D05715" w:rsidRDefault="006F155F" w:rsidP="006F155F">
            <w:pPr>
              <w:jc w:val="center"/>
              <w:rPr>
                <w:rFonts w:eastAsia="Calibri"/>
                <w:bCs/>
                <w:sz w:val="22"/>
                <w:szCs w:val="22"/>
                <w:lang w:eastAsia="en-US"/>
              </w:rPr>
            </w:pPr>
          </w:p>
        </w:tc>
        <w:tc>
          <w:tcPr>
            <w:tcW w:w="690" w:type="pct"/>
            <w:vMerge/>
          </w:tcPr>
          <w:p w:rsidR="006F155F" w:rsidRPr="005D013C" w:rsidRDefault="006F155F" w:rsidP="005D013C">
            <w:pPr>
              <w:rPr>
                <w:rFonts w:eastAsia="Calibri"/>
                <w:b/>
                <w:bCs/>
                <w:sz w:val="22"/>
                <w:szCs w:val="22"/>
                <w:lang w:eastAsia="en-US"/>
              </w:rPr>
            </w:pPr>
          </w:p>
        </w:tc>
      </w:tr>
      <w:tr w:rsidR="006F155F" w:rsidRPr="005D013C" w:rsidTr="005D013C">
        <w:trPr>
          <w:trHeight w:val="20"/>
        </w:trPr>
        <w:tc>
          <w:tcPr>
            <w:tcW w:w="755" w:type="pct"/>
            <w:vMerge/>
          </w:tcPr>
          <w:p w:rsidR="006F155F" w:rsidRPr="005D013C" w:rsidRDefault="006F155F" w:rsidP="005D013C">
            <w:pPr>
              <w:rPr>
                <w:rFonts w:eastAsia="Calibri"/>
                <w:b/>
                <w:bCs/>
                <w:sz w:val="22"/>
                <w:szCs w:val="22"/>
                <w:lang w:eastAsia="en-US"/>
              </w:rPr>
            </w:pPr>
          </w:p>
        </w:tc>
        <w:tc>
          <w:tcPr>
            <w:tcW w:w="2988" w:type="pct"/>
          </w:tcPr>
          <w:p w:rsidR="006F155F" w:rsidRPr="00952FE5" w:rsidRDefault="006F155F" w:rsidP="006F155F">
            <w:pPr>
              <w:rPr>
                <w:rFonts w:eastAsia="Calibri"/>
                <w:bCs/>
                <w:sz w:val="22"/>
                <w:szCs w:val="22"/>
                <w:lang w:eastAsia="en-US"/>
              </w:rPr>
            </w:pPr>
            <w:r>
              <w:rPr>
                <w:rFonts w:eastAsia="Calibri"/>
                <w:b/>
                <w:bCs/>
                <w:sz w:val="22"/>
                <w:szCs w:val="22"/>
                <w:lang w:eastAsia="en-US"/>
              </w:rPr>
              <w:t xml:space="preserve">Лабораторное занятие 4. </w:t>
            </w:r>
            <w:r>
              <w:rPr>
                <w:rFonts w:eastAsia="Calibri"/>
                <w:bCs/>
                <w:sz w:val="22"/>
                <w:szCs w:val="22"/>
                <w:lang w:eastAsia="en-US"/>
              </w:rPr>
              <w:t>Исследование работы усилителя</w:t>
            </w:r>
          </w:p>
        </w:tc>
        <w:tc>
          <w:tcPr>
            <w:tcW w:w="567" w:type="pct"/>
            <w:vAlign w:val="center"/>
          </w:tcPr>
          <w:p w:rsidR="006F155F" w:rsidRPr="00D05715" w:rsidRDefault="006F155F" w:rsidP="006F155F">
            <w:pPr>
              <w:jc w:val="center"/>
              <w:rPr>
                <w:rFonts w:eastAsia="Calibri"/>
                <w:bCs/>
                <w:sz w:val="22"/>
                <w:szCs w:val="22"/>
                <w:lang w:eastAsia="en-US"/>
              </w:rPr>
            </w:pPr>
            <w:r w:rsidRPr="00D05715">
              <w:rPr>
                <w:rFonts w:eastAsia="Calibri"/>
                <w:bCs/>
                <w:sz w:val="22"/>
                <w:szCs w:val="22"/>
                <w:lang w:eastAsia="en-US"/>
              </w:rPr>
              <w:t>2</w:t>
            </w:r>
          </w:p>
        </w:tc>
        <w:tc>
          <w:tcPr>
            <w:tcW w:w="690" w:type="pct"/>
            <w:vMerge/>
          </w:tcPr>
          <w:p w:rsidR="006F155F" w:rsidRPr="005D013C" w:rsidRDefault="006F155F" w:rsidP="005D013C">
            <w:pPr>
              <w:rPr>
                <w:rFonts w:eastAsia="Calibri"/>
                <w:b/>
                <w:bCs/>
                <w:sz w:val="22"/>
                <w:szCs w:val="22"/>
                <w:lang w:eastAsia="en-US"/>
              </w:rPr>
            </w:pPr>
          </w:p>
        </w:tc>
      </w:tr>
      <w:tr w:rsidR="005D013C" w:rsidRPr="005D013C" w:rsidTr="005D013C">
        <w:trPr>
          <w:trHeight w:val="20"/>
        </w:trPr>
        <w:tc>
          <w:tcPr>
            <w:tcW w:w="755" w:type="pct"/>
            <w:vMerge/>
          </w:tcPr>
          <w:p w:rsidR="005D013C" w:rsidRPr="005D013C" w:rsidRDefault="005D013C" w:rsidP="005D013C">
            <w:pPr>
              <w:rPr>
                <w:rFonts w:eastAsia="Calibri"/>
                <w:b/>
                <w:bCs/>
                <w:sz w:val="22"/>
                <w:szCs w:val="22"/>
                <w:lang w:eastAsia="en-US"/>
              </w:rPr>
            </w:pPr>
          </w:p>
        </w:tc>
        <w:tc>
          <w:tcPr>
            <w:tcW w:w="2988" w:type="pct"/>
          </w:tcPr>
          <w:p w:rsidR="005D013C" w:rsidRPr="005D013C" w:rsidRDefault="005D013C" w:rsidP="005D013C">
            <w:pPr>
              <w:rPr>
                <w:rFonts w:eastAsia="Calibri"/>
                <w:sz w:val="22"/>
                <w:szCs w:val="22"/>
                <w:lang w:eastAsia="en-US"/>
              </w:rPr>
            </w:pPr>
            <w:r w:rsidRPr="005D013C">
              <w:rPr>
                <w:rFonts w:eastAsia="Calibri"/>
                <w:b/>
                <w:bCs/>
                <w:sz w:val="22"/>
                <w:szCs w:val="22"/>
                <w:lang w:eastAsia="en-US"/>
              </w:rPr>
              <w:t xml:space="preserve">2. </w:t>
            </w:r>
            <w:r w:rsidRPr="005D013C">
              <w:rPr>
                <w:rFonts w:eastAsia="Calibri"/>
                <w:sz w:val="22"/>
                <w:szCs w:val="22"/>
                <w:lang w:eastAsia="en-US"/>
              </w:rPr>
              <w:t xml:space="preserve">Генераторы гармонических колебаний. Назначение и классификация генераторов гармонических (синусоидальных) колебаний. Структурная схема автогенератора. Условия самовозбуждения. Режимы работы генераторов. </w:t>
            </w:r>
          </w:p>
        </w:tc>
        <w:tc>
          <w:tcPr>
            <w:tcW w:w="567" w:type="pct"/>
            <w:vAlign w:val="center"/>
          </w:tcPr>
          <w:p w:rsidR="005D013C" w:rsidRPr="00D05715" w:rsidRDefault="005D013C" w:rsidP="005D013C">
            <w:pPr>
              <w:jc w:val="center"/>
              <w:rPr>
                <w:rFonts w:eastAsia="Calibri"/>
                <w:bCs/>
                <w:sz w:val="22"/>
                <w:szCs w:val="22"/>
                <w:lang w:eastAsia="en-US"/>
              </w:rPr>
            </w:pPr>
          </w:p>
        </w:tc>
        <w:tc>
          <w:tcPr>
            <w:tcW w:w="690" w:type="pct"/>
            <w:vMerge/>
          </w:tcPr>
          <w:p w:rsidR="005D013C" w:rsidRPr="005D013C" w:rsidRDefault="005D013C" w:rsidP="005D013C">
            <w:pPr>
              <w:rPr>
                <w:rFonts w:eastAsia="Calibri"/>
                <w:b/>
                <w:bCs/>
                <w:sz w:val="22"/>
                <w:szCs w:val="22"/>
                <w:lang w:eastAsia="en-US"/>
              </w:rPr>
            </w:pPr>
          </w:p>
        </w:tc>
      </w:tr>
      <w:tr w:rsidR="0009759B" w:rsidRPr="005D013C" w:rsidTr="005D013C">
        <w:trPr>
          <w:trHeight w:val="20"/>
        </w:trPr>
        <w:tc>
          <w:tcPr>
            <w:tcW w:w="755" w:type="pct"/>
            <w:vMerge/>
          </w:tcPr>
          <w:p w:rsidR="0009759B" w:rsidRPr="005D013C" w:rsidRDefault="0009759B" w:rsidP="005D013C">
            <w:pPr>
              <w:rPr>
                <w:rFonts w:eastAsia="Calibri"/>
                <w:b/>
                <w:bCs/>
                <w:sz w:val="22"/>
                <w:szCs w:val="22"/>
                <w:lang w:eastAsia="en-US"/>
              </w:rPr>
            </w:pPr>
          </w:p>
        </w:tc>
        <w:tc>
          <w:tcPr>
            <w:tcW w:w="2988" w:type="pct"/>
          </w:tcPr>
          <w:p w:rsidR="0009759B" w:rsidRPr="005D013C" w:rsidRDefault="0009759B" w:rsidP="005D013C">
            <w:pPr>
              <w:rPr>
                <w:rFonts w:eastAsia="Calibri"/>
                <w:b/>
                <w:bCs/>
                <w:sz w:val="22"/>
                <w:szCs w:val="22"/>
                <w:lang w:eastAsia="en-US"/>
              </w:rPr>
            </w:pPr>
            <w:r>
              <w:rPr>
                <w:rFonts w:eastAsia="Calibri"/>
                <w:b/>
                <w:bCs/>
                <w:sz w:val="22"/>
                <w:szCs w:val="22"/>
                <w:lang w:eastAsia="en-US"/>
              </w:rPr>
              <w:t>В том числе практических и лабораторных работ</w:t>
            </w:r>
          </w:p>
        </w:tc>
        <w:tc>
          <w:tcPr>
            <w:tcW w:w="567" w:type="pct"/>
            <w:vAlign w:val="center"/>
          </w:tcPr>
          <w:p w:rsidR="0009759B" w:rsidRPr="00D05715" w:rsidRDefault="0009759B" w:rsidP="005D013C">
            <w:pPr>
              <w:jc w:val="center"/>
              <w:rPr>
                <w:rFonts w:eastAsia="Calibri"/>
                <w:bCs/>
                <w:sz w:val="22"/>
                <w:szCs w:val="22"/>
                <w:lang w:eastAsia="en-US"/>
              </w:rPr>
            </w:pPr>
          </w:p>
        </w:tc>
        <w:tc>
          <w:tcPr>
            <w:tcW w:w="690" w:type="pct"/>
            <w:vMerge/>
          </w:tcPr>
          <w:p w:rsidR="0009759B" w:rsidRPr="005D013C" w:rsidRDefault="0009759B" w:rsidP="005D013C">
            <w:pPr>
              <w:rPr>
                <w:rFonts w:eastAsia="Calibri"/>
                <w:b/>
                <w:bCs/>
                <w:sz w:val="22"/>
                <w:szCs w:val="22"/>
                <w:lang w:eastAsia="en-US"/>
              </w:rPr>
            </w:pPr>
          </w:p>
        </w:tc>
      </w:tr>
      <w:tr w:rsidR="0009759B" w:rsidRPr="005D013C" w:rsidTr="005D013C">
        <w:trPr>
          <w:trHeight w:val="20"/>
        </w:trPr>
        <w:tc>
          <w:tcPr>
            <w:tcW w:w="755" w:type="pct"/>
            <w:vMerge/>
          </w:tcPr>
          <w:p w:rsidR="0009759B" w:rsidRPr="005D013C" w:rsidRDefault="0009759B" w:rsidP="005D013C">
            <w:pPr>
              <w:rPr>
                <w:rFonts w:eastAsia="Calibri"/>
                <w:b/>
                <w:bCs/>
                <w:sz w:val="22"/>
                <w:szCs w:val="22"/>
                <w:lang w:eastAsia="en-US"/>
              </w:rPr>
            </w:pPr>
          </w:p>
        </w:tc>
        <w:tc>
          <w:tcPr>
            <w:tcW w:w="2988" w:type="pct"/>
          </w:tcPr>
          <w:p w:rsidR="0009759B" w:rsidRPr="00952FE5" w:rsidRDefault="0009759B" w:rsidP="007A11D7">
            <w:pPr>
              <w:rPr>
                <w:rFonts w:eastAsia="Calibri"/>
                <w:bCs/>
                <w:sz w:val="22"/>
                <w:szCs w:val="22"/>
                <w:lang w:eastAsia="en-US"/>
              </w:rPr>
            </w:pPr>
            <w:r>
              <w:rPr>
                <w:rFonts w:eastAsia="Calibri"/>
                <w:b/>
                <w:bCs/>
                <w:sz w:val="22"/>
                <w:szCs w:val="22"/>
                <w:lang w:eastAsia="en-US"/>
              </w:rPr>
              <w:t xml:space="preserve">Лабораторное занятие </w:t>
            </w:r>
            <w:r w:rsidR="006F155F">
              <w:rPr>
                <w:rFonts w:eastAsia="Calibri"/>
                <w:b/>
                <w:bCs/>
                <w:sz w:val="22"/>
                <w:szCs w:val="22"/>
                <w:lang w:eastAsia="en-US"/>
              </w:rPr>
              <w:t>5</w:t>
            </w:r>
            <w:r>
              <w:rPr>
                <w:rFonts w:eastAsia="Calibri"/>
                <w:b/>
                <w:bCs/>
                <w:sz w:val="22"/>
                <w:szCs w:val="22"/>
                <w:lang w:eastAsia="en-US"/>
              </w:rPr>
              <w:t xml:space="preserve">. </w:t>
            </w:r>
            <w:r w:rsidR="00952FE5">
              <w:rPr>
                <w:rFonts w:eastAsia="Calibri"/>
                <w:bCs/>
                <w:sz w:val="22"/>
                <w:szCs w:val="22"/>
                <w:lang w:eastAsia="en-US"/>
              </w:rPr>
              <w:t xml:space="preserve">Исследование </w:t>
            </w:r>
            <w:r w:rsidR="007A11D7">
              <w:rPr>
                <w:rFonts w:eastAsia="Calibri"/>
                <w:bCs/>
                <w:sz w:val="22"/>
                <w:szCs w:val="22"/>
                <w:lang w:eastAsia="en-US"/>
              </w:rPr>
              <w:t>мультивибратора</w:t>
            </w:r>
          </w:p>
        </w:tc>
        <w:tc>
          <w:tcPr>
            <w:tcW w:w="567" w:type="pct"/>
            <w:vAlign w:val="center"/>
          </w:tcPr>
          <w:p w:rsidR="0009759B" w:rsidRPr="00D05715" w:rsidRDefault="00952FE5" w:rsidP="005D013C">
            <w:pPr>
              <w:jc w:val="center"/>
              <w:rPr>
                <w:rFonts w:eastAsia="Calibri"/>
                <w:bCs/>
                <w:sz w:val="22"/>
                <w:szCs w:val="22"/>
                <w:lang w:eastAsia="en-US"/>
              </w:rPr>
            </w:pPr>
            <w:r w:rsidRPr="00D05715">
              <w:rPr>
                <w:rFonts w:eastAsia="Calibri"/>
                <w:bCs/>
                <w:sz w:val="22"/>
                <w:szCs w:val="22"/>
                <w:lang w:eastAsia="en-US"/>
              </w:rPr>
              <w:t>2</w:t>
            </w:r>
          </w:p>
        </w:tc>
        <w:tc>
          <w:tcPr>
            <w:tcW w:w="690" w:type="pct"/>
            <w:vMerge/>
          </w:tcPr>
          <w:p w:rsidR="0009759B" w:rsidRPr="005D013C" w:rsidRDefault="0009759B" w:rsidP="005D013C">
            <w:pPr>
              <w:rPr>
                <w:rFonts w:eastAsia="Calibri"/>
                <w:b/>
                <w:bCs/>
                <w:sz w:val="22"/>
                <w:szCs w:val="22"/>
                <w:lang w:eastAsia="en-US"/>
              </w:rPr>
            </w:pPr>
          </w:p>
        </w:tc>
      </w:tr>
      <w:tr w:rsidR="005D013C" w:rsidRPr="005D013C" w:rsidTr="005D013C">
        <w:trPr>
          <w:trHeight w:val="20"/>
        </w:trPr>
        <w:tc>
          <w:tcPr>
            <w:tcW w:w="755" w:type="pct"/>
            <w:vMerge/>
          </w:tcPr>
          <w:p w:rsidR="005D013C" w:rsidRPr="005D013C" w:rsidRDefault="005D013C" w:rsidP="005D013C">
            <w:pPr>
              <w:rPr>
                <w:rFonts w:eastAsia="Calibri"/>
                <w:b/>
                <w:bCs/>
                <w:sz w:val="22"/>
                <w:szCs w:val="22"/>
                <w:lang w:eastAsia="en-US"/>
              </w:rPr>
            </w:pPr>
          </w:p>
        </w:tc>
        <w:tc>
          <w:tcPr>
            <w:tcW w:w="2988" w:type="pct"/>
          </w:tcPr>
          <w:p w:rsidR="005D013C" w:rsidRPr="005D013C" w:rsidRDefault="005D013C" w:rsidP="005D013C">
            <w:pPr>
              <w:rPr>
                <w:rFonts w:eastAsia="Calibri"/>
                <w:b/>
                <w:bCs/>
                <w:sz w:val="22"/>
                <w:szCs w:val="22"/>
                <w:lang w:eastAsia="en-US"/>
              </w:rPr>
            </w:pPr>
            <w:r w:rsidRPr="005D013C">
              <w:rPr>
                <w:rFonts w:eastAsia="Calibri"/>
                <w:b/>
                <w:bCs/>
                <w:sz w:val="22"/>
                <w:szCs w:val="22"/>
                <w:lang w:eastAsia="en-US"/>
              </w:rPr>
              <w:t xml:space="preserve">Самостоятельная работа обучающихся </w:t>
            </w:r>
          </w:p>
        </w:tc>
        <w:tc>
          <w:tcPr>
            <w:tcW w:w="567" w:type="pct"/>
            <w:vAlign w:val="center"/>
          </w:tcPr>
          <w:p w:rsidR="005D013C" w:rsidRPr="005D013C" w:rsidRDefault="005D013C" w:rsidP="005D013C">
            <w:pPr>
              <w:jc w:val="center"/>
              <w:rPr>
                <w:rFonts w:eastAsia="Calibri"/>
                <w:b/>
                <w:bCs/>
                <w:sz w:val="22"/>
                <w:szCs w:val="22"/>
                <w:lang w:eastAsia="en-US"/>
              </w:rPr>
            </w:pPr>
            <w:r w:rsidRPr="005D013C">
              <w:rPr>
                <w:rFonts w:eastAsia="Calibri"/>
                <w:b/>
                <w:bCs/>
                <w:sz w:val="22"/>
                <w:szCs w:val="22"/>
                <w:lang w:eastAsia="en-US"/>
              </w:rPr>
              <w:t>-</w:t>
            </w:r>
          </w:p>
        </w:tc>
        <w:tc>
          <w:tcPr>
            <w:tcW w:w="690" w:type="pct"/>
            <w:vMerge/>
          </w:tcPr>
          <w:p w:rsidR="005D013C" w:rsidRPr="005D013C" w:rsidRDefault="005D013C" w:rsidP="005D013C">
            <w:pPr>
              <w:rPr>
                <w:rFonts w:eastAsia="Calibri"/>
                <w:b/>
                <w:bCs/>
                <w:sz w:val="22"/>
                <w:szCs w:val="22"/>
                <w:lang w:eastAsia="en-US"/>
              </w:rPr>
            </w:pPr>
          </w:p>
        </w:tc>
      </w:tr>
      <w:tr w:rsidR="00D05715" w:rsidRPr="005D013C" w:rsidTr="005D013C">
        <w:trPr>
          <w:trHeight w:val="20"/>
        </w:trPr>
        <w:tc>
          <w:tcPr>
            <w:tcW w:w="755" w:type="pct"/>
            <w:vMerge w:val="restart"/>
          </w:tcPr>
          <w:p w:rsidR="00D05715" w:rsidRPr="005D013C" w:rsidRDefault="00D05715" w:rsidP="007A11D7">
            <w:pPr>
              <w:jc w:val="both"/>
              <w:rPr>
                <w:rFonts w:eastAsia="Calibri"/>
                <w:b/>
                <w:bCs/>
                <w:sz w:val="22"/>
                <w:szCs w:val="22"/>
                <w:lang w:eastAsia="en-US"/>
              </w:rPr>
            </w:pPr>
            <w:r>
              <w:rPr>
                <w:rFonts w:eastAsia="Calibri"/>
                <w:b/>
                <w:bCs/>
                <w:sz w:val="22"/>
                <w:szCs w:val="22"/>
                <w:lang w:eastAsia="en-US"/>
              </w:rPr>
              <w:t xml:space="preserve">Тема 2.4. </w:t>
            </w:r>
            <w:r w:rsidRPr="007A11D7">
              <w:rPr>
                <w:rFonts w:eastAsia="Calibri"/>
                <w:bCs/>
                <w:sz w:val="22"/>
                <w:szCs w:val="22"/>
                <w:lang w:eastAsia="en-US"/>
              </w:rPr>
              <w:t>Силовая преобразовательная техника</w:t>
            </w:r>
          </w:p>
        </w:tc>
        <w:tc>
          <w:tcPr>
            <w:tcW w:w="2988" w:type="pct"/>
          </w:tcPr>
          <w:p w:rsidR="00D05715" w:rsidRPr="00826AA8" w:rsidRDefault="00D05715" w:rsidP="00826AA8">
            <w:pPr>
              <w:rPr>
                <w:rFonts w:eastAsia="Calibri"/>
                <w:bCs/>
                <w:sz w:val="22"/>
                <w:szCs w:val="22"/>
                <w:lang w:eastAsia="en-US"/>
              </w:rPr>
            </w:pPr>
            <w:r w:rsidRPr="005D013C">
              <w:rPr>
                <w:rFonts w:eastAsia="Calibri"/>
                <w:b/>
                <w:bCs/>
                <w:sz w:val="22"/>
                <w:szCs w:val="22"/>
                <w:lang w:eastAsia="en-US"/>
              </w:rPr>
              <w:t>Содержание учебного материала</w:t>
            </w:r>
          </w:p>
        </w:tc>
        <w:tc>
          <w:tcPr>
            <w:tcW w:w="567" w:type="pct"/>
            <w:vAlign w:val="center"/>
          </w:tcPr>
          <w:p w:rsidR="00D05715" w:rsidRPr="005D013C" w:rsidRDefault="00D05715" w:rsidP="00D05715">
            <w:pPr>
              <w:jc w:val="center"/>
              <w:rPr>
                <w:rFonts w:eastAsia="Calibri"/>
                <w:b/>
                <w:bCs/>
                <w:sz w:val="22"/>
                <w:szCs w:val="22"/>
                <w:lang w:eastAsia="en-US"/>
              </w:rPr>
            </w:pPr>
            <w:r>
              <w:rPr>
                <w:rFonts w:eastAsia="Calibri"/>
                <w:b/>
                <w:bCs/>
                <w:sz w:val="22"/>
                <w:szCs w:val="22"/>
                <w:lang w:eastAsia="en-US"/>
              </w:rPr>
              <w:t>14</w:t>
            </w:r>
          </w:p>
        </w:tc>
        <w:tc>
          <w:tcPr>
            <w:tcW w:w="690" w:type="pct"/>
            <w:vMerge w:val="restart"/>
          </w:tcPr>
          <w:p w:rsidR="00D05715" w:rsidRPr="005D013C" w:rsidRDefault="00D05715" w:rsidP="005D013C">
            <w:pPr>
              <w:rPr>
                <w:rFonts w:eastAsia="Calibri"/>
                <w:b/>
                <w:bCs/>
                <w:sz w:val="22"/>
                <w:szCs w:val="22"/>
                <w:lang w:eastAsia="en-US"/>
              </w:rPr>
            </w:pPr>
            <w:r w:rsidRPr="005D013C">
              <w:rPr>
                <w:rFonts w:eastAsia="Calibri"/>
                <w:sz w:val="22"/>
                <w:szCs w:val="22"/>
                <w:lang w:eastAsia="en-US"/>
              </w:rPr>
              <w:t>ОК 1, ОК 2, ОК 5, ОК 9, ПК 1.1, ПК 1.2, ПК 3.1, ПК 3.2</w:t>
            </w:r>
          </w:p>
        </w:tc>
      </w:tr>
      <w:tr w:rsidR="00D05715" w:rsidRPr="005D013C" w:rsidTr="005D013C">
        <w:trPr>
          <w:trHeight w:val="20"/>
        </w:trPr>
        <w:tc>
          <w:tcPr>
            <w:tcW w:w="755" w:type="pct"/>
            <w:vMerge/>
          </w:tcPr>
          <w:p w:rsidR="00D05715" w:rsidRDefault="00D05715" w:rsidP="007A11D7">
            <w:pPr>
              <w:jc w:val="both"/>
              <w:rPr>
                <w:rFonts w:eastAsia="Calibri"/>
                <w:b/>
                <w:bCs/>
                <w:sz w:val="22"/>
                <w:szCs w:val="22"/>
                <w:lang w:eastAsia="en-US"/>
              </w:rPr>
            </w:pPr>
          </w:p>
        </w:tc>
        <w:tc>
          <w:tcPr>
            <w:tcW w:w="2988" w:type="pct"/>
          </w:tcPr>
          <w:p w:rsidR="00D05715" w:rsidRPr="00C04E44" w:rsidRDefault="00D05715" w:rsidP="00D05715">
            <w:pPr>
              <w:jc w:val="both"/>
              <w:rPr>
                <w:rFonts w:eastAsia="Calibri"/>
                <w:b/>
                <w:bCs/>
                <w:sz w:val="22"/>
                <w:szCs w:val="22"/>
                <w:lang w:eastAsia="en-US"/>
              </w:rPr>
            </w:pPr>
            <w:r w:rsidRPr="00C04E44">
              <w:rPr>
                <w:rFonts w:eastAsia="Calibri"/>
                <w:b/>
                <w:bCs/>
                <w:sz w:val="22"/>
                <w:szCs w:val="22"/>
                <w:lang w:eastAsia="en-US"/>
              </w:rPr>
              <w:t>1</w:t>
            </w:r>
            <w:r>
              <w:rPr>
                <w:rFonts w:eastAsia="Calibri"/>
                <w:bCs/>
                <w:sz w:val="22"/>
                <w:szCs w:val="22"/>
                <w:lang w:eastAsia="en-US"/>
              </w:rPr>
              <w:t>.</w:t>
            </w:r>
            <w:r w:rsidRPr="00826AA8">
              <w:rPr>
                <w:rFonts w:eastAsia="Calibri"/>
                <w:bCs/>
                <w:sz w:val="22"/>
                <w:szCs w:val="22"/>
                <w:lang w:eastAsia="en-US"/>
              </w:rPr>
              <w:t>Тиристоры</w:t>
            </w:r>
            <w:r>
              <w:rPr>
                <w:rFonts w:eastAsia="Calibri"/>
                <w:bCs/>
                <w:sz w:val="22"/>
                <w:szCs w:val="22"/>
                <w:lang w:eastAsia="en-US"/>
              </w:rPr>
              <w:t>. Назначение, структура, способы включения и отключения тиристоров, схемы последовательного и нарастающего включения тиристоров. Тиристорные ключи на переменном токе. Однофазные и трехфазные тиристорные ключи. Схема регулирования и вращения вала электродвигателя на переменном токе. СИФУ. Принципы работы тиристорного регулятора цифровыми электронными устройствами. Необходимость применения электронного регулятора СИФУ в тиристорных электронных ключах.</w:t>
            </w:r>
          </w:p>
        </w:tc>
        <w:tc>
          <w:tcPr>
            <w:tcW w:w="567" w:type="pct"/>
            <w:vMerge w:val="restart"/>
            <w:vAlign w:val="center"/>
          </w:tcPr>
          <w:p w:rsidR="00D05715" w:rsidRPr="00D05715" w:rsidRDefault="00D05715" w:rsidP="00D05715">
            <w:pPr>
              <w:jc w:val="center"/>
              <w:rPr>
                <w:rFonts w:eastAsia="Calibri"/>
                <w:bCs/>
                <w:sz w:val="22"/>
                <w:szCs w:val="22"/>
                <w:lang w:eastAsia="en-US"/>
              </w:rPr>
            </w:pPr>
            <w:r w:rsidRPr="00D05715">
              <w:rPr>
                <w:rFonts w:eastAsia="Calibri"/>
                <w:bCs/>
                <w:sz w:val="22"/>
                <w:szCs w:val="22"/>
                <w:lang w:eastAsia="en-US"/>
              </w:rPr>
              <w:t>10</w:t>
            </w:r>
          </w:p>
        </w:tc>
        <w:tc>
          <w:tcPr>
            <w:tcW w:w="690" w:type="pct"/>
            <w:vMerge/>
          </w:tcPr>
          <w:p w:rsidR="00D05715" w:rsidRPr="005D013C" w:rsidRDefault="00D05715" w:rsidP="005D013C">
            <w:pPr>
              <w:rPr>
                <w:rFonts w:eastAsia="Calibri"/>
                <w:sz w:val="22"/>
                <w:szCs w:val="22"/>
                <w:lang w:eastAsia="en-US"/>
              </w:rPr>
            </w:pPr>
          </w:p>
        </w:tc>
      </w:tr>
      <w:tr w:rsidR="00D05715" w:rsidRPr="005D013C" w:rsidTr="005D013C">
        <w:trPr>
          <w:trHeight w:val="20"/>
        </w:trPr>
        <w:tc>
          <w:tcPr>
            <w:tcW w:w="755" w:type="pct"/>
            <w:vMerge/>
          </w:tcPr>
          <w:p w:rsidR="00D05715" w:rsidRPr="005D013C" w:rsidRDefault="00D05715" w:rsidP="005D013C">
            <w:pPr>
              <w:rPr>
                <w:rFonts w:eastAsia="Calibri"/>
                <w:b/>
                <w:bCs/>
                <w:sz w:val="22"/>
                <w:szCs w:val="22"/>
                <w:lang w:eastAsia="en-US"/>
              </w:rPr>
            </w:pPr>
          </w:p>
        </w:tc>
        <w:tc>
          <w:tcPr>
            <w:tcW w:w="2988" w:type="pct"/>
          </w:tcPr>
          <w:p w:rsidR="00D05715" w:rsidRPr="00826AA8" w:rsidRDefault="00D05715" w:rsidP="00D05715">
            <w:pPr>
              <w:jc w:val="both"/>
              <w:rPr>
                <w:rFonts w:eastAsia="Calibri"/>
                <w:bCs/>
                <w:sz w:val="22"/>
                <w:szCs w:val="22"/>
                <w:lang w:eastAsia="en-US"/>
              </w:rPr>
            </w:pPr>
            <w:r>
              <w:rPr>
                <w:rFonts w:eastAsia="Calibri"/>
                <w:b/>
                <w:bCs/>
                <w:sz w:val="22"/>
                <w:szCs w:val="22"/>
                <w:lang w:eastAsia="en-US"/>
              </w:rPr>
              <w:t>2.</w:t>
            </w:r>
            <w:r>
              <w:rPr>
                <w:rFonts w:eastAsia="Calibri"/>
                <w:bCs/>
                <w:sz w:val="22"/>
                <w:szCs w:val="22"/>
                <w:lang w:eastAsia="en-US"/>
              </w:rPr>
              <w:t xml:space="preserve">Тиристорные преобразователи. Фазовое управление тиристорными преобразователями. Основные направления применения тиристорных преобразователей. </w:t>
            </w:r>
            <w:r w:rsidRPr="00C04E44">
              <w:rPr>
                <w:rFonts w:eastAsia="Calibri"/>
                <w:bCs/>
                <w:sz w:val="22"/>
                <w:szCs w:val="22"/>
                <w:lang w:eastAsia="en-US"/>
              </w:rPr>
              <w:t>Квазирезонансный преобразователь</w:t>
            </w:r>
            <w:r>
              <w:rPr>
                <w:rFonts w:eastAsia="Calibri"/>
                <w:bCs/>
                <w:sz w:val="22"/>
                <w:szCs w:val="22"/>
                <w:lang w:eastAsia="en-US"/>
              </w:rPr>
              <w:t>. Особенности изменения тиристорных преобразователей в вакуумных переключателях электрической сети. Широтно-импульсная модуляция Способы получения частотной характеристики электронного прибора. Применение ШИМ в работе электронных приборов.</w:t>
            </w:r>
          </w:p>
        </w:tc>
        <w:tc>
          <w:tcPr>
            <w:tcW w:w="567" w:type="pct"/>
            <w:vMerge/>
            <w:vAlign w:val="center"/>
          </w:tcPr>
          <w:p w:rsidR="00D05715" w:rsidRPr="00D05715" w:rsidRDefault="00D05715" w:rsidP="005D013C">
            <w:pPr>
              <w:jc w:val="center"/>
              <w:rPr>
                <w:rFonts w:eastAsia="Calibri"/>
                <w:bCs/>
                <w:sz w:val="22"/>
                <w:szCs w:val="22"/>
                <w:lang w:eastAsia="en-US"/>
              </w:rPr>
            </w:pPr>
          </w:p>
        </w:tc>
        <w:tc>
          <w:tcPr>
            <w:tcW w:w="690" w:type="pct"/>
            <w:vMerge/>
          </w:tcPr>
          <w:p w:rsidR="00D05715" w:rsidRPr="005D013C" w:rsidRDefault="00D05715" w:rsidP="005D013C">
            <w:pPr>
              <w:rPr>
                <w:rFonts w:eastAsia="Calibri"/>
                <w:b/>
                <w:bCs/>
                <w:sz w:val="22"/>
                <w:szCs w:val="22"/>
                <w:lang w:eastAsia="en-US"/>
              </w:rPr>
            </w:pPr>
          </w:p>
        </w:tc>
      </w:tr>
      <w:tr w:rsidR="00D05715" w:rsidRPr="005D013C" w:rsidTr="005D013C">
        <w:trPr>
          <w:trHeight w:val="20"/>
        </w:trPr>
        <w:tc>
          <w:tcPr>
            <w:tcW w:w="755" w:type="pct"/>
            <w:vMerge/>
          </w:tcPr>
          <w:p w:rsidR="00D05715" w:rsidRPr="005D013C" w:rsidRDefault="00D05715" w:rsidP="005D013C">
            <w:pPr>
              <w:rPr>
                <w:rFonts w:eastAsia="Calibri"/>
                <w:b/>
                <w:bCs/>
                <w:sz w:val="22"/>
                <w:szCs w:val="22"/>
                <w:lang w:eastAsia="en-US"/>
              </w:rPr>
            </w:pPr>
          </w:p>
        </w:tc>
        <w:tc>
          <w:tcPr>
            <w:tcW w:w="2988" w:type="pct"/>
          </w:tcPr>
          <w:p w:rsidR="00D05715" w:rsidRPr="005D013C" w:rsidRDefault="00D05715" w:rsidP="00D05715">
            <w:pPr>
              <w:jc w:val="both"/>
              <w:rPr>
                <w:rFonts w:eastAsia="Calibri"/>
                <w:b/>
                <w:bCs/>
                <w:sz w:val="22"/>
                <w:szCs w:val="22"/>
                <w:lang w:eastAsia="en-US"/>
              </w:rPr>
            </w:pPr>
            <w:r w:rsidRPr="00C04E44">
              <w:rPr>
                <w:rFonts w:eastAsia="Calibri"/>
                <w:b/>
                <w:bCs/>
                <w:sz w:val="22"/>
                <w:szCs w:val="22"/>
                <w:lang w:eastAsia="en-US"/>
              </w:rPr>
              <w:t>3</w:t>
            </w:r>
            <w:r w:rsidRPr="00C04E44">
              <w:rPr>
                <w:rFonts w:eastAsia="Calibri"/>
                <w:bCs/>
                <w:sz w:val="22"/>
                <w:szCs w:val="22"/>
                <w:lang w:eastAsia="en-US"/>
              </w:rPr>
              <w:t xml:space="preserve">. </w:t>
            </w:r>
            <w:r w:rsidRPr="00C04E44">
              <w:rPr>
                <w:snapToGrid w:val="0"/>
              </w:rPr>
              <w:t>Инверторы</w:t>
            </w:r>
            <w:r>
              <w:rPr>
                <w:snapToGrid w:val="0"/>
              </w:rPr>
              <w:t>. Назначение, принципы работы и применение электронных инверторов. Электрические схемы применяемых инверторов.</w:t>
            </w:r>
          </w:p>
        </w:tc>
        <w:tc>
          <w:tcPr>
            <w:tcW w:w="567" w:type="pct"/>
            <w:vMerge/>
            <w:vAlign w:val="center"/>
          </w:tcPr>
          <w:p w:rsidR="00D05715" w:rsidRPr="00D05715" w:rsidRDefault="00D05715" w:rsidP="005D013C">
            <w:pPr>
              <w:jc w:val="center"/>
              <w:rPr>
                <w:rFonts w:eastAsia="Calibri"/>
                <w:bCs/>
                <w:sz w:val="22"/>
                <w:szCs w:val="22"/>
                <w:lang w:eastAsia="en-US"/>
              </w:rPr>
            </w:pPr>
          </w:p>
        </w:tc>
        <w:tc>
          <w:tcPr>
            <w:tcW w:w="690" w:type="pct"/>
            <w:vMerge/>
          </w:tcPr>
          <w:p w:rsidR="00D05715" w:rsidRPr="005D013C" w:rsidRDefault="00D05715" w:rsidP="005D013C">
            <w:pPr>
              <w:rPr>
                <w:rFonts w:eastAsia="Calibri"/>
                <w:b/>
                <w:bCs/>
                <w:sz w:val="22"/>
                <w:szCs w:val="22"/>
                <w:lang w:eastAsia="en-US"/>
              </w:rPr>
            </w:pPr>
          </w:p>
        </w:tc>
      </w:tr>
      <w:tr w:rsidR="00C04E44" w:rsidRPr="005D013C" w:rsidTr="005D013C">
        <w:trPr>
          <w:trHeight w:val="20"/>
        </w:trPr>
        <w:tc>
          <w:tcPr>
            <w:tcW w:w="755" w:type="pct"/>
            <w:vMerge/>
          </w:tcPr>
          <w:p w:rsidR="00C04E44" w:rsidRPr="005D013C" w:rsidRDefault="00C04E44" w:rsidP="005D013C">
            <w:pPr>
              <w:rPr>
                <w:rFonts w:eastAsia="Calibri"/>
                <w:b/>
                <w:bCs/>
                <w:sz w:val="22"/>
                <w:szCs w:val="22"/>
                <w:lang w:eastAsia="en-US"/>
              </w:rPr>
            </w:pPr>
          </w:p>
        </w:tc>
        <w:tc>
          <w:tcPr>
            <w:tcW w:w="2988" w:type="pct"/>
          </w:tcPr>
          <w:p w:rsidR="00C04E44" w:rsidRPr="005D013C" w:rsidRDefault="00C04E44" w:rsidP="00D05715">
            <w:pPr>
              <w:jc w:val="both"/>
              <w:rPr>
                <w:rFonts w:eastAsia="Calibri"/>
                <w:b/>
                <w:bCs/>
                <w:sz w:val="22"/>
                <w:szCs w:val="22"/>
                <w:lang w:eastAsia="en-US"/>
              </w:rPr>
            </w:pPr>
            <w:r>
              <w:rPr>
                <w:rFonts w:eastAsia="Calibri"/>
                <w:b/>
                <w:bCs/>
                <w:sz w:val="22"/>
                <w:szCs w:val="22"/>
                <w:lang w:eastAsia="en-US"/>
              </w:rPr>
              <w:t>В том числе практических и лабораторных работ</w:t>
            </w:r>
          </w:p>
        </w:tc>
        <w:tc>
          <w:tcPr>
            <w:tcW w:w="567" w:type="pct"/>
            <w:vAlign w:val="center"/>
          </w:tcPr>
          <w:p w:rsidR="00C04E44" w:rsidRPr="00D05715" w:rsidRDefault="00C04E44" w:rsidP="005D013C">
            <w:pPr>
              <w:jc w:val="center"/>
              <w:rPr>
                <w:rFonts w:eastAsia="Calibri"/>
                <w:bCs/>
                <w:sz w:val="22"/>
                <w:szCs w:val="22"/>
                <w:lang w:eastAsia="en-US"/>
              </w:rPr>
            </w:pPr>
          </w:p>
        </w:tc>
        <w:tc>
          <w:tcPr>
            <w:tcW w:w="690" w:type="pct"/>
          </w:tcPr>
          <w:p w:rsidR="00C04E44" w:rsidRPr="005D013C" w:rsidRDefault="00C04E44" w:rsidP="005D013C">
            <w:pPr>
              <w:rPr>
                <w:rFonts w:eastAsia="Calibri"/>
                <w:b/>
                <w:bCs/>
                <w:sz w:val="22"/>
                <w:szCs w:val="22"/>
                <w:lang w:eastAsia="en-US"/>
              </w:rPr>
            </w:pPr>
          </w:p>
        </w:tc>
      </w:tr>
      <w:tr w:rsidR="00C04E44" w:rsidRPr="005D013C" w:rsidTr="005D013C">
        <w:trPr>
          <w:trHeight w:val="20"/>
        </w:trPr>
        <w:tc>
          <w:tcPr>
            <w:tcW w:w="755" w:type="pct"/>
            <w:vMerge/>
          </w:tcPr>
          <w:p w:rsidR="00C04E44" w:rsidRPr="005D013C" w:rsidRDefault="00C04E44" w:rsidP="005D013C">
            <w:pPr>
              <w:rPr>
                <w:rFonts w:eastAsia="Calibri"/>
                <w:b/>
                <w:bCs/>
                <w:sz w:val="22"/>
                <w:szCs w:val="22"/>
                <w:lang w:eastAsia="en-US"/>
              </w:rPr>
            </w:pPr>
          </w:p>
        </w:tc>
        <w:tc>
          <w:tcPr>
            <w:tcW w:w="2988" w:type="pct"/>
          </w:tcPr>
          <w:p w:rsidR="00C04E44" w:rsidRPr="00C04E44" w:rsidRDefault="00C04E44" w:rsidP="00D05715">
            <w:pPr>
              <w:jc w:val="both"/>
              <w:rPr>
                <w:rFonts w:eastAsia="Calibri"/>
                <w:bCs/>
                <w:sz w:val="22"/>
                <w:szCs w:val="22"/>
                <w:lang w:eastAsia="en-US"/>
              </w:rPr>
            </w:pPr>
            <w:r>
              <w:rPr>
                <w:rFonts w:eastAsia="Calibri"/>
                <w:b/>
                <w:bCs/>
                <w:sz w:val="22"/>
                <w:szCs w:val="22"/>
                <w:lang w:eastAsia="en-US"/>
              </w:rPr>
              <w:t xml:space="preserve">Лабораторная работа 6. </w:t>
            </w:r>
            <w:r w:rsidR="00D05715">
              <w:rPr>
                <w:rFonts w:eastAsia="Calibri"/>
                <w:bCs/>
                <w:sz w:val="22"/>
                <w:szCs w:val="22"/>
                <w:lang w:eastAsia="en-US"/>
              </w:rPr>
              <w:t>Исследование преобразователей</w:t>
            </w:r>
          </w:p>
        </w:tc>
        <w:tc>
          <w:tcPr>
            <w:tcW w:w="567" w:type="pct"/>
            <w:vAlign w:val="center"/>
          </w:tcPr>
          <w:p w:rsidR="00C04E44" w:rsidRPr="00D05715" w:rsidRDefault="00D05715" w:rsidP="005D013C">
            <w:pPr>
              <w:jc w:val="center"/>
              <w:rPr>
                <w:rFonts w:eastAsia="Calibri"/>
                <w:bCs/>
                <w:sz w:val="22"/>
                <w:szCs w:val="22"/>
                <w:lang w:eastAsia="en-US"/>
              </w:rPr>
            </w:pPr>
            <w:r w:rsidRPr="00D05715">
              <w:rPr>
                <w:rFonts w:eastAsia="Calibri"/>
                <w:bCs/>
                <w:sz w:val="22"/>
                <w:szCs w:val="22"/>
                <w:lang w:eastAsia="en-US"/>
              </w:rPr>
              <w:t>2</w:t>
            </w:r>
          </w:p>
        </w:tc>
        <w:tc>
          <w:tcPr>
            <w:tcW w:w="690" w:type="pct"/>
          </w:tcPr>
          <w:p w:rsidR="00C04E44" w:rsidRPr="005D013C" w:rsidRDefault="00C04E44" w:rsidP="005D013C">
            <w:pPr>
              <w:rPr>
                <w:rFonts w:eastAsia="Calibri"/>
                <w:b/>
                <w:bCs/>
                <w:sz w:val="22"/>
                <w:szCs w:val="22"/>
                <w:lang w:eastAsia="en-US"/>
              </w:rPr>
            </w:pPr>
          </w:p>
        </w:tc>
      </w:tr>
      <w:tr w:rsidR="00C04E44" w:rsidRPr="005D013C" w:rsidTr="005D013C">
        <w:trPr>
          <w:trHeight w:val="20"/>
        </w:trPr>
        <w:tc>
          <w:tcPr>
            <w:tcW w:w="755" w:type="pct"/>
            <w:vMerge/>
          </w:tcPr>
          <w:p w:rsidR="00C04E44" w:rsidRPr="005D013C" w:rsidRDefault="00C04E44" w:rsidP="005D013C">
            <w:pPr>
              <w:rPr>
                <w:rFonts w:eastAsia="Calibri"/>
                <w:b/>
                <w:bCs/>
                <w:sz w:val="22"/>
                <w:szCs w:val="22"/>
                <w:lang w:eastAsia="en-US"/>
              </w:rPr>
            </w:pPr>
          </w:p>
        </w:tc>
        <w:tc>
          <w:tcPr>
            <w:tcW w:w="2988" w:type="pct"/>
          </w:tcPr>
          <w:p w:rsidR="00C04E44" w:rsidRPr="00D05715" w:rsidRDefault="00D05715" w:rsidP="00D05715">
            <w:pPr>
              <w:jc w:val="both"/>
              <w:rPr>
                <w:rFonts w:eastAsia="Calibri"/>
                <w:bCs/>
                <w:sz w:val="22"/>
                <w:szCs w:val="22"/>
                <w:lang w:eastAsia="en-US"/>
              </w:rPr>
            </w:pPr>
            <w:r>
              <w:rPr>
                <w:rFonts w:eastAsia="Calibri"/>
                <w:b/>
                <w:bCs/>
                <w:sz w:val="22"/>
                <w:szCs w:val="22"/>
                <w:lang w:eastAsia="en-US"/>
              </w:rPr>
              <w:t xml:space="preserve">Практическая работа 1. </w:t>
            </w:r>
            <w:r>
              <w:rPr>
                <w:rFonts w:eastAsia="Calibri"/>
                <w:bCs/>
                <w:sz w:val="22"/>
                <w:szCs w:val="22"/>
                <w:lang w:eastAsia="en-US"/>
              </w:rPr>
              <w:t>Изучение схемы к</w:t>
            </w:r>
            <w:r w:rsidRPr="00C04E44">
              <w:rPr>
                <w:rFonts w:eastAsia="Calibri"/>
                <w:bCs/>
                <w:sz w:val="22"/>
                <w:szCs w:val="22"/>
                <w:lang w:eastAsia="en-US"/>
              </w:rPr>
              <w:t>вазирезонансн</w:t>
            </w:r>
            <w:r>
              <w:rPr>
                <w:rFonts w:eastAsia="Calibri"/>
                <w:bCs/>
                <w:sz w:val="22"/>
                <w:szCs w:val="22"/>
                <w:lang w:eastAsia="en-US"/>
              </w:rPr>
              <w:t>ого</w:t>
            </w:r>
            <w:r w:rsidRPr="00C04E44">
              <w:rPr>
                <w:rFonts w:eastAsia="Calibri"/>
                <w:bCs/>
                <w:sz w:val="22"/>
                <w:szCs w:val="22"/>
                <w:lang w:eastAsia="en-US"/>
              </w:rPr>
              <w:t xml:space="preserve"> преобразовател</w:t>
            </w:r>
            <w:r>
              <w:rPr>
                <w:rFonts w:eastAsia="Calibri"/>
                <w:bCs/>
                <w:sz w:val="22"/>
                <w:szCs w:val="22"/>
                <w:lang w:eastAsia="en-US"/>
              </w:rPr>
              <w:t>я</w:t>
            </w:r>
          </w:p>
        </w:tc>
        <w:tc>
          <w:tcPr>
            <w:tcW w:w="567" w:type="pct"/>
            <w:vAlign w:val="center"/>
          </w:tcPr>
          <w:p w:rsidR="00C04E44" w:rsidRPr="00D05715" w:rsidRDefault="00D05715" w:rsidP="005D013C">
            <w:pPr>
              <w:jc w:val="center"/>
              <w:rPr>
                <w:rFonts w:eastAsia="Calibri"/>
                <w:bCs/>
                <w:sz w:val="22"/>
                <w:szCs w:val="22"/>
                <w:lang w:eastAsia="en-US"/>
              </w:rPr>
            </w:pPr>
            <w:r w:rsidRPr="00D05715">
              <w:rPr>
                <w:rFonts w:eastAsia="Calibri"/>
                <w:bCs/>
                <w:sz w:val="22"/>
                <w:szCs w:val="22"/>
                <w:lang w:eastAsia="en-US"/>
              </w:rPr>
              <w:t>2</w:t>
            </w:r>
          </w:p>
        </w:tc>
        <w:tc>
          <w:tcPr>
            <w:tcW w:w="690" w:type="pct"/>
          </w:tcPr>
          <w:p w:rsidR="00C04E44" w:rsidRPr="005D013C" w:rsidRDefault="00C04E44" w:rsidP="005D013C">
            <w:pPr>
              <w:rPr>
                <w:rFonts w:eastAsia="Calibri"/>
                <w:b/>
                <w:bCs/>
                <w:sz w:val="22"/>
                <w:szCs w:val="22"/>
                <w:lang w:eastAsia="en-US"/>
              </w:rPr>
            </w:pPr>
          </w:p>
        </w:tc>
      </w:tr>
      <w:tr w:rsidR="005D013C" w:rsidRPr="005D013C" w:rsidTr="005D013C">
        <w:trPr>
          <w:trHeight w:val="20"/>
        </w:trPr>
        <w:tc>
          <w:tcPr>
            <w:tcW w:w="3743" w:type="pct"/>
            <w:gridSpan w:val="2"/>
          </w:tcPr>
          <w:p w:rsidR="005D013C" w:rsidRPr="005D013C" w:rsidRDefault="005D013C" w:rsidP="005D013C">
            <w:pPr>
              <w:suppressAutoHyphens/>
              <w:rPr>
                <w:rFonts w:eastAsia="Calibri"/>
                <w:b/>
                <w:sz w:val="22"/>
                <w:szCs w:val="22"/>
                <w:lang w:eastAsia="en-US"/>
              </w:rPr>
            </w:pPr>
            <w:r w:rsidRPr="005D013C">
              <w:rPr>
                <w:rFonts w:eastAsia="Calibri"/>
                <w:b/>
                <w:sz w:val="22"/>
                <w:szCs w:val="22"/>
                <w:lang w:eastAsia="en-US"/>
              </w:rPr>
              <w:t xml:space="preserve">Промежуточная аттестация </w:t>
            </w:r>
            <w:r w:rsidR="00D05715">
              <w:rPr>
                <w:rFonts w:eastAsia="Calibri"/>
                <w:b/>
                <w:sz w:val="22"/>
                <w:szCs w:val="22"/>
                <w:lang w:eastAsia="en-US"/>
              </w:rPr>
              <w:t>в форме дифференцированного зачета</w:t>
            </w:r>
          </w:p>
        </w:tc>
        <w:tc>
          <w:tcPr>
            <w:tcW w:w="567" w:type="pct"/>
            <w:vAlign w:val="center"/>
          </w:tcPr>
          <w:p w:rsidR="005D013C" w:rsidRPr="005D013C" w:rsidRDefault="005D013C" w:rsidP="005D013C">
            <w:pPr>
              <w:jc w:val="center"/>
              <w:rPr>
                <w:rFonts w:eastAsia="Calibri"/>
                <w:b/>
                <w:i/>
                <w:sz w:val="22"/>
                <w:szCs w:val="22"/>
                <w:lang w:eastAsia="en-US"/>
              </w:rPr>
            </w:pPr>
          </w:p>
        </w:tc>
        <w:tc>
          <w:tcPr>
            <w:tcW w:w="690" w:type="pct"/>
          </w:tcPr>
          <w:p w:rsidR="005D013C" w:rsidRPr="005D013C" w:rsidRDefault="005D013C" w:rsidP="005D013C">
            <w:pPr>
              <w:rPr>
                <w:rFonts w:eastAsia="Calibri"/>
                <w:b/>
                <w:i/>
                <w:sz w:val="22"/>
                <w:szCs w:val="22"/>
                <w:lang w:eastAsia="en-US"/>
              </w:rPr>
            </w:pPr>
          </w:p>
        </w:tc>
      </w:tr>
      <w:tr w:rsidR="005D013C" w:rsidRPr="005D013C" w:rsidTr="005D013C">
        <w:trPr>
          <w:trHeight w:val="20"/>
        </w:trPr>
        <w:tc>
          <w:tcPr>
            <w:tcW w:w="3743" w:type="pct"/>
            <w:gridSpan w:val="2"/>
          </w:tcPr>
          <w:p w:rsidR="005D013C" w:rsidRPr="005D013C" w:rsidRDefault="005D013C" w:rsidP="005D013C">
            <w:pPr>
              <w:rPr>
                <w:rFonts w:eastAsia="Calibri"/>
                <w:b/>
                <w:bCs/>
                <w:sz w:val="22"/>
                <w:szCs w:val="22"/>
                <w:lang w:eastAsia="en-US"/>
              </w:rPr>
            </w:pPr>
            <w:r w:rsidRPr="005D013C">
              <w:rPr>
                <w:rFonts w:eastAsia="Calibri"/>
                <w:b/>
                <w:bCs/>
                <w:sz w:val="22"/>
                <w:szCs w:val="22"/>
                <w:lang w:eastAsia="en-US"/>
              </w:rPr>
              <w:t>Всего:</w:t>
            </w:r>
          </w:p>
        </w:tc>
        <w:tc>
          <w:tcPr>
            <w:tcW w:w="567" w:type="pct"/>
            <w:vAlign w:val="center"/>
          </w:tcPr>
          <w:p w:rsidR="005D013C" w:rsidRPr="0009759B" w:rsidRDefault="00D05715" w:rsidP="005D013C">
            <w:pPr>
              <w:jc w:val="center"/>
              <w:rPr>
                <w:rFonts w:eastAsia="Calibri"/>
                <w:b/>
                <w:bCs/>
                <w:i/>
                <w:sz w:val="22"/>
                <w:szCs w:val="22"/>
                <w:lang w:eastAsia="en-US"/>
              </w:rPr>
            </w:pPr>
            <w:r>
              <w:rPr>
                <w:rFonts w:eastAsia="Calibri"/>
                <w:b/>
                <w:bCs/>
                <w:i/>
                <w:sz w:val="22"/>
                <w:szCs w:val="22"/>
                <w:lang w:eastAsia="en-US"/>
              </w:rPr>
              <w:t>82</w:t>
            </w:r>
          </w:p>
        </w:tc>
        <w:tc>
          <w:tcPr>
            <w:tcW w:w="690" w:type="pct"/>
          </w:tcPr>
          <w:p w:rsidR="005D013C" w:rsidRPr="005D013C" w:rsidRDefault="005D013C" w:rsidP="005D013C">
            <w:pPr>
              <w:rPr>
                <w:rFonts w:eastAsia="Calibri"/>
                <w:b/>
                <w:bCs/>
                <w:i/>
                <w:sz w:val="22"/>
                <w:szCs w:val="22"/>
                <w:lang w:eastAsia="en-US"/>
              </w:rPr>
            </w:pPr>
          </w:p>
        </w:tc>
      </w:tr>
    </w:tbl>
    <w:p w:rsidR="005D013C" w:rsidRPr="005D013C" w:rsidRDefault="005D013C" w:rsidP="005D013C">
      <w:pPr>
        <w:spacing w:after="200" w:line="276" w:lineRule="auto"/>
        <w:rPr>
          <w:i/>
          <w:sz w:val="22"/>
          <w:szCs w:val="22"/>
        </w:rPr>
        <w:sectPr w:rsidR="005D013C" w:rsidRPr="005D013C" w:rsidSect="005D013C">
          <w:type w:val="continuous"/>
          <w:pgSz w:w="16840" w:h="11907" w:orient="landscape"/>
          <w:pgMar w:top="851" w:right="1134" w:bottom="851" w:left="992" w:header="709" w:footer="709" w:gutter="0"/>
          <w:cols w:space="720"/>
        </w:sectPr>
      </w:pPr>
    </w:p>
    <w:p w:rsidR="00FF6AC7" w:rsidRPr="00B10F2D" w:rsidRDefault="00D116F9" w:rsidP="00770120">
      <w:pPr>
        <w:pStyle w:val="1"/>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rPr>
      </w:pPr>
      <w:r w:rsidRPr="00B10F2D">
        <w:rPr>
          <w:b/>
          <w:caps/>
        </w:rPr>
        <w:t>условия</w:t>
      </w:r>
      <w:r w:rsidR="00FF6AC7" w:rsidRPr="00B10F2D">
        <w:rPr>
          <w:b/>
          <w:caps/>
        </w:rPr>
        <w:t xml:space="preserve"> реализации программы дисциплины</w:t>
      </w:r>
    </w:p>
    <w:p w:rsidR="0000770C" w:rsidRPr="00B10F2D" w:rsidRDefault="0000770C" w:rsidP="003E6FDD">
      <w:pPr>
        <w:pStyle w:val="af4"/>
        <w:ind w:left="1080"/>
      </w:pPr>
    </w:p>
    <w:p w:rsidR="00FF6AC7" w:rsidRPr="00B10F2D" w:rsidRDefault="00917851" w:rsidP="000077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B10F2D">
        <w:rPr>
          <w:b/>
          <w:bCs/>
        </w:rPr>
        <w:t xml:space="preserve">3.1. </w:t>
      </w:r>
      <w:r w:rsidR="00361C74" w:rsidRPr="00B10F2D">
        <w:rPr>
          <w:b/>
          <w:bCs/>
        </w:rPr>
        <w:t xml:space="preserve">Требования к минимальному </w:t>
      </w:r>
      <w:r w:rsidR="002F118B" w:rsidRPr="00B10F2D">
        <w:rPr>
          <w:b/>
          <w:bCs/>
        </w:rPr>
        <w:t>м</w:t>
      </w:r>
      <w:r w:rsidR="00FF6AC7" w:rsidRPr="00B10F2D">
        <w:rPr>
          <w:b/>
          <w:bCs/>
        </w:rPr>
        <w:t>атериально-техническо</w:t>
      </w:r>
      <w:r w:rsidR="002F118B" w:rsidRPr="00B10F2D">
        <w:rPr>
          <w:b/>
          <w:bCs/>
        </w:rPr>
        <w:t>му</w:t>
      </w:r>
      <w:r w:rsidR="00FF6AC7" w:rsidRPr="00B10F2D">
        <w:rPr>
          <w:b/>
          <w:bCs/>
        </w:rPr>
        <w:t xml:space="preserve"> о</w:t>
      </w:r>
      <w:r w:rsidR="003E0FBC" w:rsidRPr="00B10F2D">
        <w:rPr>
          <w:b/>
          <w:bCs/>
        </w:rPr>
        <w:t>беспечени</w:t>
      </w:r>
      <w:r w:rsidR="002F118B" w:rsidRPr="00B10F2D">
        <w:rPr>
          <w:b/>
          <w:bCs/>
        </w:rPr>
        <w:t>ю</w:t>
      </w:r>
    </w:p>
    <w:p w:rsidR="003E0FBC" w:rsidRPr="00B10F2D" w:rsidRDefault="00654108" w:rsidP="003E0F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10F2D">
        <w:rPr>
          <w:bCs/>
        </w:rPr>
        <w:tab/>
      </w:r>
      <w:r w:rsidR="003E0FBC" w:rsidRPr="00B10F2D">
        <w:rPr>
          <w:bCs/>
        </w:rPr>
        <w:t xml:space="preserve">Реализация программы дисциплины требует наличия учебного кабинета </w:t>
      </w:r>
      <w:r w:rsidR="00386EE9" w:rsidRPr="00B10F2D">
        <w:rPr>
          <w:bCs/>
        </w:rPr>
        <w:t xml:space="preserve">электротехники и </w:t>
      </w:r>
      <w:r w:rsidR="00227ECC" w:rsidRPr="00B10F2D">
        <w:rPr>
          <w:bCs/>
        </w:rPr>
        <w:t xml:space="preserve">учебной </w:t>
      </w:r>
      <w:r w:rsidR="00386EE9" w:rsidRPr="00B10F2D">
        <w:rPr>
          <w:bCs/>
        </w:rPr>
        <w:t>лаборатории электротехники</w:t>
      </w:r>
      <w:r w:rsidR="003E0FBC" w:rsidRPr="00B10F2D">
        <w:rPr>
          <w:bCs/>
        </w:rPr>
        <w:t>.</w:t>
      </w:r>
    </w:p>
    <w:p w:rsidR="00585301" w:rsidRPr="00B10F2D" w:rsidRDefault="00654108"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10F2D">
        <w:rPr>
          <w:bCs/>
        </w:rPr>
        <w:tab/>
      </w:r>
      <w:r w:rsidR="00FF6AC7" w:rsidRPr="00B10F2D">
        <w:rPr>
          <w:bCs/>
        </w:rPr>
        <w:t xml:space="preserve">Оборудование учебного кабинета: </w:t>
      </w:r>
    </w:p>
    <w:p w:rsidR="00585301" w:rsidRPr="00B10F2D" w:rsidRDefault="00585301" w:rsidP="00770120">
      <w:pPr>
        <w:pStyle w:val="af4"/>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10F2D">
        <w:rPr>
          <w:bCs/>
        </w:rPr>
        <w:t>рабочее место преподавателя, оборудованное персональным компьютером;</w:t>
      </w:r>
    </w:p>
    <w:p w:rsidR="00585301" w:rsidRPr="00B10F2D" w:rsidRDefault="000C1FAA" w:rsidP="00770120">
      <w:pPr>
        <w:pStyle w:val="af4"/>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10F2D">
        <w:rPr>
          <w:bCs/>
        </w:rPr>
        <w:t xml:space="preserve">посадочные </w:t>
      </w:r>
      <w:r w:rsidR="009C4407" w:rsidRPr="00B10F2D">
        <w:rPr>
          <w:bCs/>
        </w:rPr>
        <w:t>места по количеству обучающихся;</w:t>
      </w:r>
    </w:p>
    <w:p w:rsidR="00897082" w:rsidRPr="00B10F2D" w:rsidRDefault="000C1FAA" w:rsidP="00770120">
      <w:pPr>
        <w:pStyle w:val="af4"/>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10F2D">
        <w:rPr>
          <w:bCs/>
        </w:rPr>
        <w:t xml:space="preserve">комплект </w:t>
      </w:r>
      <w:r w:rsidR="00386EE9" w:rsidRPr="00B10F2D">
        <w:rPr>
          <w:bCs/>
        </w:rPr>
        <w:t xml:space="preserve">электронных плакатов </w:t>
      </w:r>
      <w:r w:rsidRPr="00B10F2D">
        <w:rPr>
          <w:bCs/>
        </w:rPr>
        <w:t xml:space="preserve"> по дисциплине</w:t>
      </w:r>
      <w:r w:rsidR="009C4407" w:rsidRPr="00B10F2D">
        <w:rPr>
          <w:bCs/>
        </w:rPr>
        <w:t>;</w:t>
      </w:r>
    </w:p>
    <w:p w:rsidR="00FF6AC7" w:rsidRPr="00B10F2D" w:rsidRDefault="000F6AF6" w:rsidP="00770120">
      <w:pPr>
        <w:pStyle w:val="af4"/>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10F2D">
        <w:rPr>
          <w:bCs/>
        </w:rPr>
        <w:t>комплект</w:t>
      </w:r>
      <w:r w:rsidR="00897082" w:rsidRPr="00B10F2D">
        <w:rPr>
          <w:bCs/>
        </w:rPr>
        <w:t>ы учебно-</w:t>
      </w:r>
      <w:r w:rsidR="001F2B2F" w:rsidRPr="00B10F2D">
        <w:rPr>
          <w:bCs/>
        </w:rPr>
        <w:t>методическ</w:t>
      </w:r>
      <w:r w:rsidR="00897082" w:rsidRPr="00B10F2D">
        <w:rPr>
          <w:bCs/>
        </w:rPr>
        <w:t>ой</w:t>
      </w:r>
      <w:r w:rsidR="009D12CA">
        <w:rPr>
          <w:bCs/>
        </w:rPr>
        <w:t xml:space="preserve"> </w:t>
      </w:r>
      <w:r w:rsidR="00897082" w:rsidRPr="00B10F2D">
        <w:rPr>
          <w:bCs/>
        </w:rPr>
        <w:t>документации</w:t>
      </w:r>
      <w:r w:rsidR="009C4407" w:rsidRPr="00B10F2D">
        <w:rPr>
          <w:bCs/>
        </w:rPr>
        <w:t>;</w:t>
      </w:r>
    </w:p>
    <w:p w:rsidR="009C4407" w:rsidRPr="00B10F2D" w:rsidRDefault="00654108" w:rsidP="00AD42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10F2D">
        <w:rPr>
          <w:bCs/>
        </w:rPr>
        <w:tab/>
      </w:r>
      <w:r w:rsidR="00AD4267" w:rsidRPr="00B10F2D">
        <w:rPr>
          <w:bCs/>
        </w:rPr>
        <w:t xml:space="preserve">Технические средства обучения: </w:t>
      </w:r>
    </w:p>
    <w:p w:rsidR="0033072B" w:rsidRPr="00B10F2D" w:rsidRDefault="00AD4267" w:rsidP="00770120">
      <w:pPr>
        <w:pStyle w:val="af4"/>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10F2D">
        <w:rPr>
          <w:bCs/>
        </w:rPr>
        <w:t>компьютер с лицензионным программным обеспечением</w:t>
      </w:r>
      <w:r w:rsidR="009C4407" w:rsidRPr="00B10F2D">
        <w:rPr>
          <w:bCs/>
        </w:rPr>
        <w:t>;</w:t>
      </w:r>
    </w:p>
    <w:p w:rsidR="0033072B" w:rsidRPr="00B10F2D" w:rsidRDefault="00132769" w:rsidP="00770120">
      <w:pPr>
        <w:pStyle w:val="af4"/>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10F2D">
        <w:rPr>
          <w:bCs/>
        </w:rPr>
        <w:t>проектор;</w:t>
      </w:r>
    </w:p>
    <w:p w:rsidR="009C4407" w:rsidRPr="00B10F2D" w:rsidRDefault="0033072B" w:rsidP="00770120">
      <w:pPr>
        <w:pStyle w:val="af4"/>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10F2D">
        <w:rPr>
          <w:bCs/>
        </w:rPr>
        <w:t>экран;</w:t>
      </w:r>
    </w:p>
    <w:p w:rsidR="00AD4267" w:rsidRPr="00B10F2D" w:rsidRDefault="00AD4267" w:rsidP="00770120">
      <w:pPr>
        <w:pStyle w:val="af4"/>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10F2D">
        <w:rPr>
          <w:bCs/>
        </w:rPr>
        <w:t>калькуляторы</w:t>
      </w:r>
      <w:r w:rsidR="009C4407" w:rsidRPr="00B10F2D">
        <w:rPr>
          <w:bCs/>
        </w:rPr>
        <w:t>;</w:t>
      </w:r>
    </w:p>
    <w:p w:rsidR="009C4407" w:rsidRPr="00B10F2D" w:rsidRDefault="009C4407" w:rsidP="00770120">
      <w:pPr>
        <w:pStyle w:val="af4"/>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10F2D">
        <w:rPr>
          <w:bCs/>
        </w:rPr>
        <w:t>доска.</w:t>
      </w:r>
    </w:p>
    <w:p w:rsidR="009C4407" w:rsidRPr="00B10F2D" w:rsidRDefault="00897082" w:rsidP="00897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10F2D">
        <w:rPr>
          <w:bCs/>
        </w:rPr>
        <w:tab/>
        <w:t xml:space="preserve">Оборудование учебной лаборатории: </w:t>
      </w:r>
    </w:p>
    <w:p w:rsidR="009C4407" w:rsidRPr="00B10F2D" w:rsidRDefault="00897082" w:rsidP="00770120">
      <w:pPr>
        <w:pStyle w:val="af4"/>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10F2D">
        <w:rPr>
          <w:bCs/>
        </w:rPr>
        <w:t>лабораторные стенды ЭЦОЭ1-С-Р - 7 шт.</w:t>
      </w:r>
      <w:r w:rsidR="009C4407" w:rsidRPr="00B10F2D">
        <w:rPr>
          <w:bCs/>
        </w:rPr>
        <w:t>;</w:t>
      </w:r>
    </w:p>
    <w:p w:rsidR="00897082" w:rsidRPr="00B10F2D" w:rsidRDefault="00897082" w:rsidP="00770120">
      <w:pPr>
        <w:pStyle w:val="af4"/>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10F2D">
        <w:rPr>
          <w:bCs/>
        </w:rPr>
        <w:t>комплект методических указаний по выполнению лабораторных работ.</w:t>
      </w:r>
    </w:p>
    <w:p w:rsidR="009C4407" w:rsidRPr="00B10F2D" w:rsidRDefault="009C4407" w:rsidP="009C44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10F2D">
        <w:rPr>
          <w:bCs/>
        </w:rPr>
        <w:tab/>
        <w:t xml:space="preserve">Для выполнения тестового контроля </w:t>
      </w:r>
      <w:r w:rsidR="00424564" w:rsidRPr="00B10F2D">
        <w:rPr>
          <w:bCs/>
        </w:rPr>
        <w:t xml:space="preserve">и виртуальных лабораторных работ </w:t>
      </w:r>
      <w:r w:rsidRPr="00B10F2D">
        <w:rPr>
          <w:bCs/>
        </w:rPr>
        <w:t>необходимо</w:t>
      </w:r>
      <w:r w:rsidR="00424564" w:rsidRPr="00B10F2D">
        <w:rPr>
          <w:bCs/>
        </w:rPr>
        <w:t xml:space="preserve"> наличие кабинета информатики, оснащённого ПК.</w:t>
      </w:r>
    </w:p>
    <w:p w:rsidR="00897082" w:rsidRPr="00B10F2D" w:rsidRDefault="00897082" w:rsidP="00AD42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2F3DE8" w:rsidRPr="00B10F2D" w:rsidRDefault="00013A54" w:rsidP="00CA204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360" w:lineRule="auto"/>
        <w:ind w:firstLine="0"/>
        <w:jc w:val="center"/>
      </w:pPr>
      <w:r w:rsidRPr="00B10F2D">
        <w:rPr>
          <w:b/>
        </w:rPr>
        <w:t>3.2. И</w:t>
      </w:r>
      <w:r w:rsidR="00404874" w:rsidRPr="00B10F2D">
        <w:rPr>
          <w:b/>
        </w:rPr>
        <w:t xml:space="preserve">нформационное обеспечение </w:t>
      </w:r>
      <w:r w:rsidRPr="00B10F2D">
        <w:rPr>
          <w:b/>
        </w:rPr>
        <w:t>обучения</w:t>
      </w:r>
      <w:r w:rsidR="00424564" w:rsidRPr="00B10F2D">
        <w:rPr>
          <w:b/>
          <w:bCs/>
        </w:rPr>
        <w:tab/>
      </w:r>
    </w:p>
    <w:p w:rsidR="00D05715" w:rsidRDefault="00D05715" w:rsidP="00FE4CC6">
      <w:pPr>
        <w:ind w:left="360"/>
        <w:rPr>
          <w:u w:val="single"/>
        </w:rPr>
      </w:pPr>
      <w:r>
        <w:rPr>
          <w:u w:val="single"/>
        </w:rPr>
        <w:t>ЭЛЕКТРОТЕХНИКА</w:t>
      </w:r>
    </w:p>
    <w:p w:rsidR="00B83ACF" w:rsidRPr="00B83ACF" w:rsidRDefault="00FE4CC6" w:rsidP="00FE4CC6">
      <w:pPr>
        <w:ind w:left="360"/>
        <w:rPr>
          <w:b/>
          <w:szCs w:val="20"/>
        </w:rPr>
      </w:pPr>
      <w:r w:rsidRPr="00FE4CC6">
        <w:rPr>
          <w:u w:val="single"/>
        </w:rPr>
        <w:t>Основные источники</w:t>
      </w:r>
      <w:r w:rsidRPr="00FE4CC6">
        <w:rPr>
          <w:bCs/>
        </w:rPr>
        <w:t>:</w:t>
      </w:r>
    </w:p>
    <w:p w:rsidR="00FC71FC" w:rsidRPr="00FC71FC" w:rsidRDefault="00FC71FC" w:rsidP="00FC71FC">
      <w:pPr>
        <w:numPr>
          <w:ilvl w:val="0"/>
          <w:numId w:val="7"/>
        </w:numPr>
        <w:jc w:val="both"/>
        <w:rPr>
          <w:bCs/>
          <w:shd w:val="clear" w:color="auto" w:fill="FFFFFF"/>
        </w:rPr>
      </w:pPr>
      <w:r w:rsidRPr="00FC71FC">
        <w:rPr>
          <w:bCs/>
          <w:shd w:val="clear" w:color="auto" w:fill="FFFFFF"/>
        </w:rPr>
        <w:t xml:space="preserve">Аполлонский, С. М. Электротехника : учебник / С. М. Аполлонский. – Москва : КноРус, 2023. — 293 с. — (Среднее профессиональное образование). — ISBN  978-5-406-11277-9. — Текст : электронный // Электронно-библиотечная система BOOK.RU [сайт]. — URL: https://book.ru/book/948617   (дата обращения: </w:t>
      </w:r>
      <w:r>
        <w:rPr>
          <w:bCs/>
          <w:shd w:val="clear" w:color="auto" w:fill="FFFFFF"/>
        </w:rPr>
        <w:t>31.07</w:t>
      </w:r>
      <w:r w:rsidRPr="00FC71FC">
        <w:rPr>
          <w:bCs/>
          <w:shd w:val="clear" w:color="auto" w:fill="FFFFFF"/>
        </w:rPr>
        <w:t xml:space="preserve">.2024). </w:t>
      </w:r>
    </w:p>
    <w:p w:rsidR="00FC71FC" w:rsidRPr="00FC71FC" w:rsidRDefault="00FC71FC" w:rsidP="00FC71FC">
      <w:pPr>
        <w:numPr>
          <w:ilvl w:val="0"/>
          <w:numId w:val="7"/>
        </w:numPr>
        <w:jc w:val="both"/>
        <w:rPr>
          <w:bCs/>
          <w:shd w:val="clear" w:color="auto" w:fill="FFFFFF"/>
        </w:rPr>
      </w:pPr>
      <w:r w:rsidRPr="00FC71FC">
        <w:rPr>
          <w:bCs/>
          <w:shd w:val="clear" w:color="auto" w:fill="FFFFFF"/>
        </w:rPr>
        <w:t xml:space="preserve">Аполлонский, С. М. Электротехника. Практикум   : учеб. пособие / С. М. Аполлонский.  — Москва : КноРус, 2024.  — 318 с.  — (Среднее профессиональное образование). — ISBN  978-5-406-12293-8. — Текст : электронный // Электронно-библиотечная система BOOK.RU [сайт]. — URL: https://book.ru/book/950679   (дата обращения: </w:t>
      </w:r>
      <w:r>
        <w:rPr>
          <w:bCs/>
          <w:shd w:val="clear" w:color="auto" w:fill="FFFFFF"/>
        </w:rPr>
        <w:t>31.07</w:t>
      </w:r>
      <w:r w:rsidRPr="00FC71FC">
        <w:rPr>
          <w:bCs/>
          <w:shd w:val="clear" w:color="auto" w:fill="FFFFFF"/>
        </w:rPr>
        <w:t xml:space="preserve">.2024). </w:t>
      </w:r>
    </w:p>
    <w:p w:rsidR="00FC71FC" w:rsidRPr="00FC71FC" w:rsidRDefault="00FC71FC" w:rsidP="00FC71FC">
      <w:pPr>
        <w:numPr>
          <w:ilvl w:val="0"/>
          <w:numId w:val="7"/>
        </w:numPr>
        <w:jc w:val="both"/>
        <w:rPr>
          <w:bCs/>
          <w:shd w:val="clear" w:color="auto" w:fill="FFFFFF"/>
        </w:rPr>
      </w:pPr>
      <w:r w:rsidRPr="00FC71FC">
        <w:rPr>
          <w:bCs/>
          <w:shd w:val="clear" w:color="auto" w:fill="FFFFFF"/>
        </w:rPr>
        <w:t xml:space="preserve">Данилов, И. А.  Электротехника в 2 ч. Часть 1 : учебное пособие для среднего профессионального образования / И. А. Данилов. — 2-е изд., испр. и доп. — Москва : Издательство Юрайт, 2024. — 426 с. — (Профессиональное образование). — ISBN 978-5-534-09567-8. — Текст : электронный // Образовательная платформа Юрайт [сайт]. — URL: https://urait.ru/bcode/541238 (дата обращения: </w:t>
      </w:r>
      <w:r>
        <w:rPr>
          <w:bCs/>
          <w:shd w:val="clear" w:color="auto" w:fill="FFFFFF"/>
        </w:rPr>
        <w:t>31.07</w:t>
      </w:r>
      <w:r w:rsidRPr="00FC71FC">
        <w:rPr>
          <w:bCs/>
          <w:shd w:val="clear" w:color="auto" w:fill="FFFFFF"/>
        </w:rPr>
        <w:t>.2024).</w:t>
      </w:r>
    </w:p>
    <w:p w:rsidR="00FC71FC" w:rsidRPr="00FC71FC" w:rsidRDefault="00FC71FC" w:rsidP="00FC71FC">
      <w:pPr>
        <w:numPr>
          <w:ilvl w:val="0"/>
          <w:numId w:val="7"/>
        </w:numPr>
        <w:jc w:val="both"/>
        <w:rPr>
          <w:bCs/>
          <w:shd w:val="clear" w:color="auto" w:fill="FFFFFF"/>
        </w:rPr>
      </w:pPr>
      <w:r w:rsidRPr="00FC71FC">
        <w:rPr>
          <w:bCs/>
          <w:shd w:val="clear" w:color="auto" w:fill="FFFFFF"/>
        </w:rPr>
        <w:t xml:space="preserve">Данилов, И. А.  Электротехника в 2 ч. Часть 2 : учебное пособие для среднего профессионального образования / И. А. Данилов. — 2-е изд., испр. и доп. — Москва : Издательство Юрайт, 2024. — 251 с. — (Профессиональное образование). — ISBN 978-5-534-09565-4. — Текст : электронный // Образовательная платформа Юрайт [сайт]. — URL: https://urait.ru/bcode/541239 (дата обращения: </w:t>
      </w:r>
      <w:r>
        <w:rPr>
          <w:bCs/>
          <w:shd w:val="clear" w:color="auto" w:fill="FFFFFF"/>
        </w:rPr>
        <w:t>31.07</w:t>
      </w:r>
      <w:r w:rsidRPr="00FC71FC">
        <w:rPr>
          <w:bCs/>
          <w:shd w:val="clear" w:color="auto" w:fill="FFFFFF"/>
        </w:rPr>
        <w:t>.2024).</w:t>
      </w:r>
    </w:p>
    <w:p w:rsidR="00FC71FC" w:rsidRPr="00FC71FC" w:rsidRDefault="00FC71FC" w:rsidP="00FC71FC">
      <w:pPr>
        <w:numPr>
          <w:ilvl w:val="0"/>
          <w:numId w:val="7"/>
        </w:numPr>
        <w:jc w:val="both"/>
        <w:rPr>
          <w:bCs/>
          <w:shd w:val="clear" w:color="auto" w:fill="FFFFFF"/>
        </w:rPr>
      </w:pPr>
      <w:r w:rsidRPr="00FC71FC">
        <w:rPr>
          <w:bCs/>
          <w:shd w:val="clear" w:color="auto" w:fill="FFFFFF"/>
        </w:rPr>
        <w:t>Данилов, И. А. Общая электротехника : в 2-х ч. Ч. 1 : учеб. пособие для сред. проф. образования / И. А. Данилов. – 2-е изд., испр. и доп. – Москва : Юрайт, 2018. – 426 с. – ISBN 978-5-534-09567-8. – Текст : непосредственный.</w:t>
      </w:r>
    </w:p>
    <w:p w:rsidR="00FC71FC" w:rsidRPr="00FC71FC" w:rsidRDefault="00FC71FC" w:rsidP="00FC71FC">
      <w:pPr>
        <w:numPr>
          <w:ilvl w:val="0"/>
          <w:numId w:val="7"/>
        </w:numPr>
        <w:jc w:val="both"/>
        <w:rPr>
          <w:bCs/>
          <w:shd w:val="clear" w:color="auto" w:fill="FFFFFF"/>
        </w:rPr>
      </w:pPr>
      <w:r w:rsidRPr="00FC71FC">
        <w:rPr>
          <w:bCs/>
          <w:shd w:val="clear" w:color="auto" w:fill="FFFFFF"/>
        </w:rPr>
        <w:t>Данилов, И. А. Общая электротехника : в 2-х ч. Ч. 2 : учеб. пособие для сред. проф. образования / И. А. Данилов. – 2-е изд., испр. и доп. – Москва : Юрайт, 2018. – 251 с. – ISBN 978-5-534-09565-4. – Текст : непосредственный.</w:t>
      </w:r>
    </w:p>
    <w:p w:rsidR="00FC71FC" w:rsidRPr="00FC71FC" w:rsidRDefault="00FC71FC" w:rsidP="00FC71FC">
      <w:pPr>
        <w:numPr>
          <w:ilvl w:val="0"/>
          <w:numId w:val="7"/>
        </w:numPr>
        <w:jc w:val="both"/>
        <w:rPr>
          <w:bCs/>
          <w:shd w:val="clear" w:color="auto" w:fill="FFFFFF"/>
        </w:rPr>
      </w:pPr>
      <w:r w:rsidRPr="00FC71FC">
        <w:rPr>
          <w:bCs/>
          <w:shd w:val="clear" w:color="auto" w:fill="FFFFFF"/>
        </w:rPr>
        <w:t xml:space="preserve">Миленина, С. А.  Электротехника : учебник и практикум для среднего профессионального образования / С. А. Миленина ; под редакцией Н. К. Миленина. — 2-е изд., перераб. и доп. — Москва : Издательство Юрайт, 2024. — 263 с. — (Профессиональное образование). — ISBN 978-5-534-05793-5. — Текст : электронный // Образовательная платформа Юрайт [сайт]. — URL: https://urait.ru/bcode/538841  (дата обращения: </w:t>
      </w:r>
      <w:r>
        <w:rPr>
          <w:bCs/>
          <w:shd w:val="clear" w:color="auto" w:fill="FFFFFF"/>
        </w:rPr>
        <w:t>31.07</w:t>
      </w:r>
      <w:r w:rsidRPr="00FC71FC">
        <w:rPr>
          <w:bCs/>
          <w:shd w:val="clear" w:color="auto" w:fill="FFFFFF"/>
        </w:rPr>
        <w:t>.2024).</w:t>
      </w:r>
    </w:p>
    <w:p w:rsidR="00FC71FC" w:rsidRPr="00FC71FC" w:rsidRDefault="00FC71FC" w:rsidP="00FC71FC">
      <w:pPr>
        <w:numPr>
          <w:ilvl w:val="0"/>
          <w:numId w:val="7"/>
        </w:numPr>
        <w:jc w:val="both"/>
        <w:rPr>
          <w:bCs/>
          <w:shd w:val="clear" w:color="auto" w:fill="FFFFFF"/>
        </w:rPr>
      </w:pPr>
      <w:r w:rsidRPr="00FC71FC">
        <w:rPr>
          <w:bCs/>
          <w:shd w:val="clear" w:color="auto" w:fill="FFFFFF"/>
        </w:rPr>
        <w:t xml:space="preserve">Потапов, Л. А.  Теоретические основы электротехники. Сборник задач : учебное пособие для среднего профессионального образования / Л. А. Потапов. — 2-е изд., испр. и доп. — Москва : Издательство Юрайт, 2023. — 245 с. — (Профессиональное образование). — ISBN 978-5-534-09581-4. — Текст : электронный // Образовательная платформа Юрайт [сайт]. — URL:  https://urait.ru/bcode/517333   (дата обращения: </w:t>
      </w:r>
      <w:r>
        <w:rPr>
          <w:bCs/>
          <w:shd w:val="clear" w:color="auto" w:fill="FFFFFF"/>
        </w:rPr>
        <w:t>31.07</w:t>
      </w:r>
      <w:r w:rsidRPr="00FC71FC">
        <w:rPr>
          <w:bCs/>
          <w:shd w:val="clear" w:color="auto" w:fill="FFFFFF"/>
        </w:rPr>
        <w:t>.2024).</w:t>
      </w:r>
    </w:p>
    <w:p w:rsidR="00FC71FC" w:rsidRPr="005234B9" w:rsidRDefault="00FC71FC" w:rsidP="00FC71FC">
      <w:pPr>
        <w:numPr>
          <w:ilvl w:val="0"/>
          <w:numId w:val="7"/>
        </w:numPr>
        <w:jc w:val="both"/>
        <w:rPr>
          <w:bCs/>
          <w:shd w:val="clear" w:color="auto" w:fill="FFFFFF"/>
        </w:rPr>
      </w:pPr>
      <w:r w:rsidRPr="00FC71FC">
        <w:rPr>
          <w:bCs/>
          <w:shd w:val="clear" w:color="auto" w:fill="FFFFFF"/>
        </w:rPr>
        <w:t xml:space="preserve">Султангараев, И. С. Электротехника. Практикум (с примерами решения задач) : учебное пособие / И. С. Султангараев. — Москва : КноРус, 2023. — 180 с. —  (Среднее профессиональное образование). — ISBN 978-5-406-11241-0. — Текст : электронный // Электронно-библиотечная система BOOK.RU [сайт]. — URL: https://book.ru/book/948696    (дата обращения: </w:t>
      </w:r>
      <w:r>
        <w:rPr>
          <w:bCs/>
          <w:shd w:val="clear" w:color="auto" w:fill="FFFFFF"/>
        </w:rPr>
        <w:t>31.07</w:t>
      </w:r>
      <w:r w:rsidRPr="00FC71FC">
        <w:rPr>
          <w:bCs/>
          <w:shd w:val="clear" w:color="auto" w:fill="FFFFFF"/>
        </w:rPr>
        <w:t>.2024).</w:t>
      </w:r>
    </w:p>
    <w:p w:rsidR="00DC71A5" w:rsidRDefault="00DC71A5" w:rsidP="00DC71A5">
      <w:pPr>
        <w:numPr>
          <w:ilvl w:val="0"/>
          <w:numId w:val="7"/>
        </w:numPr>
        <w:jc w:val="both"/>
        <w:rPr>
          <w:bCs/>
          <w:shd w:val="clear" w:color="auto" w:fill="FFFFFF"/>
        </w:rPr>
      </w:pPr>
      <w:r w:rsidRPr="00DC71A5">
        <w:rPr>
          <w:bCs/>
          <w:shd w:val="clear" w:color="auto" w:fill="FFFFFF"/>
        </w:rPr>
        <w:t>Рачков, М. Ю.  Технические измерения и приборы : учебник и практикум для среднего профессионального образования / М. Ю. Рачков. — 3-е изд., испр. и доп. — Москва : Издательство Юрайт, 2024. — 151 с. — (Профессиональное образование). — ISBN 978-5-534-10718-0. — Текст : электронный // Образовательная платформа Юрайт [сайт]. — URL: https://urait.ru/bcode/542320 (дата обращения: 31.07.2024)</w:t>
      </w:r>
    </w:p>
    <w:p w:rsidR="00C967C0" w:rsidRPr="00527AE6" w:rsidRDefault="00C967C0" w:rsidP="00DC71A5">
      <w:pPr>
        <w:numPr>
          <w:ilvl w:val="0"/>
          <w:numId w:val="7"/>
        </w:numPr>
        <w:jc w:val="both"/>
        <w:rPr>
          <w:bCs/>
          <w:shd w:val="clear" w:color="auto" w:fill="FFFFFF"/>
        </w:rPr>
      </w:pPr>
      <w:r w:rsidRPr="00527AE6">
        <w:rPr>
          <w:bCs/>
          <w:shd w:val="clear" w:color="auto" w:fill="FFFFFF"/>
        </w:rPr>
        <w:t xml:space="preserve">Хрусталева, З. А. Электротехнические измерения : учебник / З. А. Хрусталева. – </w:t>
      </w:r>
      <w:r w:rsidR="00527AE6" w:rsidRPr="00527AE6">
        <w:rPr>
          <w:bCs/>
          <w:shd w:val="clear" w:color="auto" w:fill="FFFFFF"/>
        </w:rPr>
        <w:t xml:space="preserve">              </w:t>
      </w:r>
      <w:r w:rsidRPr="00527AE6">
        <w:rPr>
          <w:bCs/>
          <w:shd w:val="clear" w:color="auto" w:fill="FFFFFF"/>
        </w:rPr>
        <w:t>2-е изд., стер. – Москва : КноРус, 202</w:t>
      </w:r>
      <w:r w:rsidR="00527AE6" w:rsidRPr="00527AE6">
        <w:rPr>
          <w:bCs/>
          <w:shd w:val="clear" w:color="auto" w:fill="FFFFFF"/>
        </w:rPr>
        <w:t>3</w:t>
      </w:r>
      <w:r w:rsidRPr="00527AE6">
        <w:rPr>
          <w:bCs/>
          <w:shd w:val="clear" w:color="auto" w:fill="FFFFFF"/>
        </w:rPr>
        <w:t xml:space="preserve"> – 20</w:t>
      </w:r>
      <w:r w:rsidR="00527AE6" w:rsidRPr="00527AE6">
        <w:rPr>
          <w:bCs/>
          <w:shd w:val="clear" w:color="auto" w:fill="FFFFFF"/>
        </w:rPr>
        <w:t>8</w:t>
      </w:r>
      <w:r w:rsidRPr="00527AE6">
        <w:rPr>
          <w:bCs/>
          <w:shd w:val="clear" w:color="auto" w:fill="FFFFFF"/>
        </w:rPr>
        <w:t xml:space="preserve"> с. – (Среднее профессиональное образование). – ISBN  </w:t>
      </w:r>
      <w:r w:rsidR="00527AE6" w:rsidRPr="00527AE6">
        <w:rPr>
          <w:bCs/>
          <w:shd w:val="clear" w:color="auto" w:fill="FFFFFF"/>
        </w:rPr>
        <w:t>978-5-406-11997-6</w:t>
      </w:r>
      <w:r w:rsidRPr="00527AE6">
        <w:rPr>
          <w:bCs/>
          <w:shd w:val="clear" w:color="auto" w:fill="FFFFFF"/>
        </w:rPr>
        <w:t xml:space="preserve">. – Текст : электронный // Электронно-библиотечная система BOOK.RU [сайт]. – URL : </w:t>
      </w:r>
      <w:r w:rsidR="00DC71A5" w:rsidRPr="00DC71A5">
        <w:rPr>
          <w:bCs/>
          <w:shd w:val="clear" w:color="auto" w:fill="FFFFFF"/>
        </w:rPr>
        <w:t>https://book.ru/book/950473</w:t>
      </w:r>
      <w:r w:rsidR="00FC71FC">
        <w:rPr>
          <w:bCs/>
          <w:shd w:val="clear" w:color="auto" w:fill="FFFFFF"/>
        </w:rPr>
        <w:t xml:space="preserve"> </w:t>
      </w:r>
      <w:r w:rsidR="00DC71A5">
        <w:rPr>
          <w:bCs/>
          <w:shd w:val="clear" w:color="auto" w:fill="FFFFFF"/>
        </w:rPr>
        <w:t xml:space="preserve"> </w:t>
      </w:r>
      <w:r w:rsidRPr="00527AE6">
        <w:rPr>
          <w:bCs/>
          <w:shd w:val="clear" w:color="auto" w:fill="FFFFFF"/>
        </w:rPr>
        <w:t xml:space="preserve">(дата обращения: </w:t>
      </w:r>
      <w:r w:rsidR="00DC71A5">
        <w:rPr>
          <w:bCs/>
          <w:shd w:val="clear" w:color="auto" w:fill="FFFFFF"/>
        </w:rPr>
        <w:t>31.07.2024</w:t>
      </w:r>
      <w:r w:rsidRPr="00527AE6">
        <w:rPr>
          <w:bCs/>
          <w:shd w:val="clear" w:color="auto" w:fill="FFFFFF"/>
        </w:rPr>
        <w:t>).</w:t>
      </w:r>
    </w:p>
    <w:p w:rsidR="00C967C0" w:rsidRPr="00527AE6" w:rsidRDefault="00C967C0" w:rsidP="005234B9">
      <w:pPr>
        <w:numPr>
          <w:ilvl w:val="0"/>
          <w:numId w:val="7"/>
        </w:numPr>
        <w:jc w:val="both"/>
        <w:rPr>
          <w:bCs/>
          <w:shd w:val="clear" w:color="auto" w:fill="FFFFFF"/>
        </w:rPr>
      </w:pPr>
      <w:r w:rsidRPr="00527AE6">
        <w:rPr>
          <w:bCs/>
          <w:shd w:val="clear" w:color="auto" w:fill="FFFFFF"/>
        </w:rPr>
        <w:t xml:space="preserve">Хрусталева, З. А. Электротехнические измерения. Задачи и упражнения : учеб. пособие / З. А. Хрусталева. – Москва : КноРус, 2022. – 250 с. – (Среднее профессиональное образование). – ISBN  978-5-406-10182-7. – Текст : электронный // Электронно-библиотечная система BOOK.RU [сайт]. – URL : </w:t>
      </w:r>
      <w:r w:rsidR="005234B9" w:rsidRPr="005234B9">
        <w:rPr>
          <w:bCs/>
          <w:shd w:val="clear" w:color="auto" w:fill="FFFFFF"/>
        </w:rPr>
        <w:t>https://book.ru/book/944687</w:t>
      </w:r>
      <w:r w:rsidRPr="00527AE6">
        <w:rPr>
          <w:bCs/>
          <w:shd w:val="clear" w:color="auto" w:fill="FFFFFF"/>
        </w:rPr>
        <w:t xml:space="preserve">   (дата обращения: </w:t>
      </w:r>
      <w:r w:rsidR="005234B9">
        <w:rPr>
          <w:bCs/>
          <w:shd w:val="clear" w:color="auto" w:fill="FFFFFF"/>
        </w:rPr>
        <w:t>31.07.2024</w:t>
      </w:r>
      <w:r w:rsidRPr="00527AE6">
        <w:rPr>
          <w:bCs/>
          <w:shd w:val="clear" w:color="auto" w:fill="FFFFFF"/>
        </w:rPr>
        <w:t xml:space="preserve">). </w:t>
      </w:r>
    </w:p>
    <w:p w:rsidR="00C967C0" w:rsidRDefault="00C967C0" w:rsidP="005234B9">
      <w:pPr>
        <w:numPr>
          <w:ilvl w:val="0"/>
          <w:numId w:val="7"/>
        </w:numPr>
        <w:jc w:val="both"/>
        <w:rPr>
          <w:bCs/>
          <w:shd w:val="clear" w:color="auto" w:fill="FFFFFF"/>
        </w:rPr>
      </w:pPr>
      <w:r w:rsidRPr="00527AE6">
        <w:rPr>
          <w:bCs/>
          <w:shd w:val="clear" w:color="auto" w:fill="FFFFFF"/>
        </w:rPr>
        <w:t>Хрусталева, З. А. Электротехнические измерения. Практикум : учеб. пособие / З. А. Хрусталева. – Москва : КноРус, 2022. – 240 с. – (Среднее профессиональное образование). – ISBN  978-5-406</w:t>
      </w:r>
      <w:r w:rsidRPr="00527AE6">
        <w:t xml:space="preserve"> </w:t>
      </w:r>
      <w:r w:rsidRPr="00527AE6">
        <w:rPr>
          <w:bCs/>
          <w:shd w:val="clear" w:color="auto" w:fill="FFFFFF"/>
        </w:rPr>
        <w:t xml:space="preserve">-09642-0 . – Текст : электронный // Электронно-библиотечная система BOOK.RU [сайт]. – URL : </w:t>
      </w:r>
      <w:r w:rsidR="005234B9" w:rsidRPr="005234B9">
        <w:rPr>
          <w:bCs/>
          <w:shd w:val="clear" w:color="auto" w:fill="FFFFFF"/>
        </w:rPr>
        <w:t>https://book.ru/book/943237</w:t>
      </w:r>
      <w:r w:rsidRPr="00527AE6">
        <w:rPr>
          <w:bCs/>
          <w:shd w:val="clear" w:color="auto" w:fill="FFFFFF"/>
        </w:rPr>
        <w:t xml:space="preserve">   (дата обращения: </w:t>
      </w:r>
      <w:r w:rsidR="005234B9">
        <w:rPr>
          <w:bCs/>
          <w:shd w:val="clear" w:color="auto" w:fill="FFFFFF"/>
        </w:rPr>
        <w:t>31.07.2024</w:t>
      </w:r>
      <w:r w:rsidRPr="00527AE6">
        <w:rPr>
          <w:bCs/>
          <w:shd w:val="clear" w:color="auto" w:fill="FFFFFF"/>
        </w:rPr>
        <w:t xml:space="preserve">). </w:t>
      </w:r>
    </w:p>
    <w:p w:rsidR="00B83ACF" w:rsidRPr="005234B9" w:rsidRDefault="005234B9" w:rsidP="00B83ACF">
      <w:pPr>
        <w:numPr>
          <w:ilvl w:val="0"/>
          <w:numId w:val="7"/>
        </w:numPr>
        <w:jc w:val="both"/>
        <w:rPr>
          <w:bCs/>
          <w:shd w:val="clear" w:color="auto" w:fill="FFFFFF"/>
        </w:rPr>
      </w:pPr>
      <w:r w:rsidRPr="005234B9">
        <w:rPr>
          <w:iCs/>
          <w:shd w:val="clear" w:color="auto" w:fill="FFFFFF"/>
        </w:rPr>
        <w:t>Шишмарёв, В. Ю.  Технические измерения и приборы : учебник для среднего профессионального образования / В. Ю. Шишмарёв. — 3-е изд., перераб. и доп. — Москва : Издательство Юрайт, 2024. — 377 с. — (Профессиональное образование). — ISBN 978-5-534-11997-8. — Текст : электронный // Образовательная платформа Юрайт [сайт]. — URL: https://urait.ru/bcode/542299 (дата обращения: 31.07.2024).</w:t>
      </w:r>
    </w:p>
    <w:p w:rsidR="00B83ACF" w:rsidRPr="00527AE6" w:rsidRDefault="00FE4CC6" w:rsidP="00B83ACF">
      <w:pPr>
        <w:ind w:left="360"/>
        <w:jc w:val="both"/>
        <w:rPr>
          <w:b/>
          <w:szCs w:val="20"/>
        </w:rPr>
      </w:pPr>
      <w:r w:rsidRPr="00527AE6">
        <w:rPr>
          <w:u w:val="single"/>
        </w:rPr>
        <w:t>Дополнительные источники</w:t>
      </w:r>
      <w:r w:rsidRPr="00527AE6">
        <w:rPr>
          <w:bCs/>
        </w:rPr>
        <w:t>:</w:t>
      </w:r>
    </w:p>
    <w:p w:rsidR="000F0075" w:rsidRPr="00527AE6" w:rsidRDefault="000F0075" w:rsidP="00770120">
      <w:pPr>
        <w:pStyle w:val="af4"/>
        <w:numPr>
          <w:ilvl w:val="0"/>
          <w:numId w:val="8"/>
        </w:numPr>
        <w:jc w:val="both"/>
      </w:pPr>
      <w:r w:rsidRPr="00527AE6">
        <w:t>Прошин, В. С. Рабочая тетрадь к лабораторно-практическим работам по электротехнике : учеб. пособие для учреждений нач. проф. образования  / В. С. Прошин. – 9-е изд., стер. – Москва : ИЦ Академия, 2014. – 80 с. – ISBN 978-5-4468-0945-5. – Текст : непосредственный.</w:t>
      </w:r>
    </w:p>
    <w:p w:rsidR="000F0075" w:rsidRPr="00527AE6" w:rsidRDefault="000F0075" w:rsidP="00770120">
      <w:pPr>
        <w:pStyle w:val="afa"/>
        <w:numPr>
          <w:ilvl w:val="0"/>
          <w:numId w:val="8"/>
        </w:numPr>
        <w:jc w:val="both"/>
        <w:rPr>
          <w:rFonts w:ascii="Times New Roman" w:hAnsi="Times New Roman"/>
          <w:sz w:val="24"/>
          <w:szCs w:val="24"/>
        </w:rPr>
      </w:pPr>
      <w:r w:rsidRPr="00527AE6">
        <w:rPr>
          <w:rFonts w:ascii="Times New Roman" w:hAnsi="Times New Roman"/>
          <w:sz w:val="24"/>
          <w:szCs w:val="24"/>
        </w:rPr>
        <w:t>Прошин, В. М. Электротехника для неэлектротехнических профессий : учебник для учреждений сред. проф. образования / В. М. Прошин. – Москва : ИЦ Академия,                           2014. – 456 с. – ISBN 978-5-4468-0540-2. – Текст : непосредственный.</w:t>
      </w:r>
    </w:p>
    <w:p w:rsidR="000F0075" w:rsidRPr="00527AE6" w:rsidRDefault="000F0075" w:rsidP="00770120">
      <w:pPr>
        <w:pStyle w:val="afa"/>
        <w:numPr>
          <w:ilvl w:val="0"/>
          <w:numId w:val="8"/>
        </w:numPr>
        <w:jc w:val="both"/>
        <w:rPr>
          <w:rFonts w:ascii="Times New Roman" w:hAnsi="Times New Roman"/>
          <w:sz w:val="24"/>
          <w:szCs w:val="24"/>
        </w:rPr>
      </w:pPr>
      <w:r w:rsidRPr="00527AE6">
        <w:rPr>
          <w:rFonts w:ascii="Times New Roman" w:hAnsi="Times New Roman"/>
          <w:sz w:val="24"/>
          <w:szCs w:val="24"/>
        </w:rPr>
        <w:t>Прошин, В. С. Электротехника : учебник для учреждений нач. проф. образования / В. С. Прошин. – 5-е изд., стер. – Москва : ИЦ Академия, 2015. – 288 с. – ISBN 978-5-4468-2015-3. – Текст : непосредственный.</w:t>
      </w:r>
    </w:p>
    <w:p w:rsidR="00FC71FC" w:rsidRDefault="00FC71FC" w:rsidP="00FC71FC">
      <w:pPr>
        <w:numPr>
          <w:ilvl w:val="0"/>
          <w:numId w:val="8"/>
        </w:numPr>
        <w:jc w:val="both"/>
      </w:pPr>
      <w:r w:rsidRPr="00FC71FC">
        <w:t>Рюмин, В. В.  Занимательная электротехника / В. В. Рюмин. — Москва : Издательство Юрайт, 2024. — 122 с. — (Открытая наука). — ISBN 978-5-534-09431-2. — Текст : электронный // Образовательная платформа Юрайт [сайт]. — URL: https://urait.ru/bcode/541679 (дата обращения: 31.07.2024).</w:t>
      </w:r>
    </w:p>
    <w:p w:rsidR="000F0075" w:rsidRPr="00527AE6" w:rsidRDefault="000F0075" w:rsidP="00FC71FC">
      <w:pPr>
        <w:numPr>
          <w:ilvl w:val="0"/>
          <w:numId w:val="8"/>
        </w:numPr>
        <w:jc w:val="both"/>
      </w:pPr>
      <w:r w:rsidRPr="00527AE6">
        <w:t>Фуфаева, Л. И. Сборник практических задач по электротехнике:  учеб. пособие для учреждений сред. проф. образования / Л. И. Фуфаева. – 7-е изд. – Москва : ИЦ Академия, 2019. – 288 с. – ISBN 978-5-4468-1785-6. – Текст : непосредственный.</w:t>
      </w:r>
    </w:p>
    <w:p w:rsidR="00FC71FC" w:rsidRDefault="000F0075" w:rsidP="005F23C1">
      <w:pPr>
        <w:numPr>
          <w:ilvl w:val="0"/>
          <w:numId w:val="8"/>
        </w:numPr>
        <w:jc w:val="both"/>
      </w:pPr>
      <w:r w:rsidRPr="00527AE6">
        <w:t>Фуфаева, Л. И. Электротехника : учебник для учреждений сред. проф. образования / Л. И. Фуфаева. –  4-е изд., стер. – Москва : ИЦ Академия, 2015. – 384 с. – ISBN 978-5-4468-2445-8. – Текст : непосредственный.</w:t>
      </w:r>
    </w:p>
    <w:p w:rsidR="000F0075" w:rsidRPr="00527AE6" w:rsidRDefault="000F0075" w:rsidP="00770120">
      <w:pPr>
        <w:numPr>
          <w:ilvl w:val="0"/>
          <w:numId w:val="8"/>
        </w:numPr>
        <w:jc w:val="both"/>
      </w:pPr>
      <w:r w:rsidRPr="00527AE6">
        <w:t>Хрусталева З. А. Электрические и электронные измерения в задачах, вопросах и упражнениях : учеб. пособие для учреждений сред. проф. образования  / З. А. Хрусталева, С. В. Парфенов. – 3-е изд., стер. – Москва : ИЦ Академия, 2015. – 176 с. –  ISBN  978-5-4468-2391-8. – Текст : непосредственный.</w:t>
      </w:r>
    </w:p>
    <w:p w:rsidR="000F0075" w:rsidRPr="00527AE6" w:rsidRDefault="000F0075" w:rsidP="00770120">
      <w:pPr>
        <w:numPr>
          <w:ilvl w:val="0"/>
          <w:numId w:val="8"/>
        </w:numPr>
        <w:jc w:val="both"/>
      </w:pPr>
      <w:r w:rsidRPr="00527AE6">
        <w:t>Шишмарев  В. Ю. Измерительная техника : учебник для учреждений сред. проф. образования / В. Ю. Шишмарев. – 6-е изд., стер. – Москва : Академия, 2014. – 288 с. –  ISBN  978-5-4468-1294-3. – Текст : непосредственный.</w:t>
      </w:r>
    </w:p>
    <w:p w:rsidR="00FC71FC" w:rsidRPr="009D12CA" w:rsidRDefault="00FC71FC" w:rsidP="00F42925">
      <w:pPr>
        <w:jc w:val="both"/>
      </w:pPr>
    </w:p>
    <w:p w:rsidR="00B10F2D" w:rsidRPr="00E70DA8" w:rsidRDefault="000A0663" w:rsidP="000A0663">
      <w:pPr>
        <w:spacing w:line="276" w:lineRule="auto"/>
        <w:jc w:val="both"/>
        <w:rPr>
          <w:b/>
        </w:rPr>
      </w:pPr>
      <w:r>
        <w:rPr>
          <w:lang w:val="en-US"/>
        </w:rPr>
        <w:t>      </w:t>
      </w:r>
      <w:r w:rsidR="00FE4CC6" w:rsidRPr="00FE4CC6">
        <w:rPr>
          <w:u w:val="single"/>
        </w:rPr>
        <w:t>Интернет-ресурсы</w:t>
      </w:r>
      <w:r w:rsidR="00FE4CC6" w:rsidRPr="00FE4CC6">
        <w:t>:</w:t>
      </w:r>
    </w:p>
    <w:p w:rsidR="00F42925" w:rsidRDefault="00F42925" w:rsidP="00A93EB8">
      <w:pPr>
        <w:pStyle w:val="af4"/>
        <w:numPr>
          <w:ilvl w:val="0"/>
          <w:numId w:val="6"/>
        </w:numPr>
        <w:spacing w:after="200" w:line="274" w:lineRule="exact"/>
        <w:jc w:val="both"/>
      </w:pPr>
      <w:r>
        <w:t xml:space="preserve">Закон Ома простыми словами  / Youtube.com. : [сайт]. – 2023. – URL : </w:t>
      </w:r>
      <w:r w:rsidR="00A93EB8" w:rsidRPr="00A93EB8">
        <w:t>https://www.youtube.com/watch?v=ZB-YvMrKS44</w:t>
      </w:r>
      <w:r>
        <w:t xml:space="preserve">  (дата обращения : 31.07.2024). – Изображение : электронное.</w:t>
      </w:r>
    </w:p>
    <w:p w:rsidR="00F42925" w:rsidRDefault="00F42925" w:rsidP="00F42925">
      <w:pPr>
        <w:pStyle w:val="af4"/>
        <w:numPr>
          <w:ilvl w:val="0"/>
          <w:numId w:val="6"/>
        </w:numPr>
        <w:spacing w:after="200" w:line="274" w:lineRule="exact"/>
        <w:jc w:val="both"/>
      </w:pPr>
      <w:r>
        <w:t>Конденсатор в цепи переменного тока  /  Youtube.com. : [сайт]. – 20</w:t>
      </w:r>
      <w:r w:rsidR="00A93EB8">
        <w:t>2</w:t>
      </w:r>
      <w:r>
        <w:t xml:space="preserve">3. –  URL : </w:t>
      </w:r>
      <w:hyperlink r:id="rId11" w:history="1">
        <w:r w:rsidRPr="00A93EB8">
          <w:rPr>
            <w:rStyle w:val="af5"/>
            <w:color w:val="auto"/>
            <w:u w:val="none"/>
          </w:rPr>
          <w:t>https://www.youtube.com/watch?v=sCdYxwld3aA</w:t>
        </w:r>
      </w:hyperlink>
      <w:r>
        <w:t xml:space="preserve">   (дата обращения : </w:t>
      </w:r>
      <w:r w:rsidR="00A93EB8">
        <w:t>31.07.2024</w:t>
      </w:r>
      <w:r>
        <w:t xml:space="preserve">.2024). – Изображение : электронное. </w:t>
      </w:r>
    </w:p>
    <w:p w:rsidR="00F42925" w:rsidRPr="00A93EB8" w:rsidRDefault="00F42925" w:rsidP="00A93EB8">
      <w:pPr>
        <w:pStyle w:val="af4"/>
        <w:numPr>
          <w:ilvl w:val="0"/>
          <w:numId w:val="6"/>
        </w:numPr>
        <w:jc w:val="both"/>
      </w:pPr>
      <w:r w:rsidRPr="00F42925">
        <w:t>Макенова Н. А. Решебник по электротехнике : учеб. пособие</w:t>
      </w:r>
      <w:r w:rsidR="00A93EB8">
        <w:t xml:space="preserve"> </w:t>
      </w:r>
      <w:r w:rsidRPr="00F42925">
        <w:t xml:space="preserve">/ Н. А. Макенова, Т. Е. Хохлова. – Томск : ТПУ, 2015. – Текст : электронный // Topuch.com  : [сайт]. – URL :  </w:t>
      </w:r>
      <w:hyperlink r:id="rId12" w:history="1">
        <w:r w:rsidRPr="00A93EB8">
          <w:rPr>
            <w:rStyle w:val="af5"/>
            <w:color w:val="auto"/>
            <w:u w:val="none"/>
          </w:rPr>
          <w:t>https://topuch.com/n-a-makenova-te-hohlova/index.html</w:t>
        </w:r>
      </w:hyperlink>
      <w:r w:rsidRPr="00A93EB8">
        <w:t xml:space="preserve">    (дата обращения </w:t>
      </w:r>
      <w:r w:rsidR="00A93EB8" w:rsidRPr="00A93EB8">
        <w:t>31.07.2024</w:t>
      </w:r>
      <w:r w:rsidRPr="00A93EB8">
        <w:t>).</w:t>
      </w:r>
    </w:p>
    <w:p w:rsidR="00F42925" w:rsidRPr="00A93EB8" w:rsidRDefault="00F42925" w:rsidP="00A93EB8">
      <w:pPr>
        <w:pStyle w:val="af4"/>
        <w:numPr>
          <w:ilvl w:val="0"/>
          <w:numId w:val="6"/>
        </w:numPr>
        <w:spacing w:after="200" w:line="274" w:lineRule="exact"/>
        <w:jc w:val="both"/>
      </w:pPr>
      <w:r w:rsidRPr="00A93EB8">
        <w:t>Усольцев, А.А. Лекция по электротехнике / Youtube.com. : [сайт]. – 20</w:t>
      </w:r>
      <w:r w:rsidR="00A93EB8" w:rsidRPr="00A93EB8">
        <w:t>2</w:t>
      </w:r>
      <w:r w:rsidRPr="00A93EB8">
        <w:t xml:space="preserve">3. – URL : </w:t>
      </w:r>
      <w:hyperlink r:id="rId13" w:history="1">
        <w:r w:rsidRPr="00A93EB8">
          <w:rPr>
            <w:rStyle w:val="af5"/>
            <w:color w:val="auto"/>
            <w:u w:val="none"/>
          </w:rPr>
          <w:t>https://www.youtube.com/watch?v=-NKZNUUzR-Q</w:t>
        </w:r>
      </w:hyperlink>
      <w:r w:rsidRPr="00A93EB8">
        <w:t xml:space="preserve">  (дата обращения: </w:t>
      </w:r>
      <w:r w:rsidR="00A93EB8" w:rsidRPr="00A93EB8">
        <w:t>31.07</w:t>
      </w:r>
      <w:r w:rsidRPr="00A93EB8">
        <w:t xml:space="preserve">.2024). – Текст : электронный. </w:t>
      </w:r>
    </w:p>
    <w:p w:rsidR="00F42925" w:rsidRPr="00A93EB8" w:rsidRDefault="00F42925" w:rsidP="00F42925">
      <w:pPr>
        <w:pStyle w:val="af4"/>
        <w:numPr>
          <w:ilvl w:val="0"/>
          <w:numId w:val="6"/>
        </w:numPr>
        <w:spacing w:after="200" w:line="274" w:lineRule="exact"/>
        <w:jc w:val="both"/>
      </w:pPr>
      <w:r>
        <w:t xml:space="preserve">Электрикам: </w:t>
      </w:r>
      <w:r w:rsidRPr="00A93EB8">
        <w:t xml:space="preserve">Электротехника и электроника : [сайт]. – Москва, 2024. – URL : </w:t>
      </w:r>
      <w:hyperlink r:id="rId14" w:history="1">
        <w:r w:rsidRPr="00A93EB8">
          <w:rPr>
            <w:rStyle w:val="af5"/>
            <w:color w:val="auto"/>
            <w:u w:val="none"/>
          </w:rPr>
          <w:t>https://electrikam.com</w:t>
        </w:r>
      </w:hyperlink>
      <w:r w:rsidRPr="00A93EB8">
        <w:t xml:space="preserve"> </w:t>
      </w:r>
      <w:r w:rsidR="00A93EB8" w:rsidRPr="00A93EB8">
        <w:t xml:space="preserve"> </w:t>
      </w:r>
      <w:r w:rsidRPr="00A93EB8">
        <w:t xml:space="preserve">(дата обращения: </w:t>
      </w:r>
      <w:r w:rsidR="00A93EB8">
        <w:t>31.07</w:t>
      </w:r>
      <w:r w:rsidRPr="00A93EB8">
        <w:t>.2024). – Текст : электронный.</w:t>
      </w:r>
    </w:p>
    <w:p w:rsidR="00F42925" w:rsidRPr="00A93EB8" w:rsidRDefault="00F42925" w:rsidP="00F42925">
      <w:pPr>
        <w:pStyle w:val="af4"/>
        <w:numPr>
          <w:ilvl w:val="0"/>
          <w:numId w:val="6"/>
        </w:numPr>
        <w:spacing w:after="200" w:line="274" w:lineRule="exact"/>
        <w:jc w:val="both"/>
      </w:pPr>
      <w:r w:rsidRPr="00A93EB8">
        <w:t xml:space="preserve">Электротехника : сайт об электротехнике : [сайт]. – URL : </w:t>
      </w:r>
      <w:hyperlink r:id="rId15" w:history="1">
        <w:r w:rsidRPr="00A93EB8">
          <w:rPr>
            <w:rStyle w:val="af5"/>
            <w:color w:val="auto"/>
            <w:u w:val="none"/>
          </w:rPr>
          <w:t>https://electrono.ru</w:t>
        </w:r>
      </w:hyperlink>
      <w:r w:rsidRPr="00A93EB8">
        <w:t xml:space="preserve">   (дата обращения: </w:t>
      </w:r>
      <w:r w:rsidR="00A93EB8">
        <w:t>31.07</w:t>
      </w:r>
      <w:r w:rsidRPr="00A93EB8">
        <w:t>.2024). – Текст : электронный.</w:t>
      </w:r>
    </w:p>
    <w:p w:rsidR="00F42925" w:rsidRPr="00A93EB8" w:rsidRDefault="00F42925" w:rsidP="00F42925">
      <w:pPr>
        <w:pStyle w:val="af4"/>
        <w:numPr>
          <w:ilvl w:val="0"/>
          <w:numId w:val="6"/>
        </w:numPr>
        <w:spacing w:after="200" w:line="274" w:lineRule="exact"/>
        <w:jc w:val="both"/>
      </w:pPr>
      <w:r w:rsidRPr="00A93EB8">
        <w:t xml:space="preserve">Электротехнический портал. РФ : [сайт]. – URL : </w:t>
      </w:r>
      <w:hyperlink r:id="rId16" w:history="1">
        <w:r w:rsidRPr="00A93EB8">
          <w:rPr>
            <w:rStyle w:val="af5"/>
            <w:color w:val="auto"/>
            <w:u w:val="none"/>
          </w:rPr>
          <w:t>http://xn----8sbnaarbiedfksmiphlmncm1d9b0i.xn--p1ai/index.php</w:t>
        </w:r>
      </w:hyperlink>
      <w:r w:rsidRPr="00A93EB8">
        <w:t xml:space="preserve">   (дата обращения: </w:t>
      </w:r>
      <w:r w:rsidR="00A93EB8">
        <w:t>31.07</w:t>
      </w:r>
      <w:r w:rsidRPr="00A93EB8">
        <w:t>.2024). – Текст : электронный.</w:t>
      </w:r>
    </w:p>
    <w:p w:rsidR="00D05715" w:rsidRDefault="00D05715" w:rsidP="00D05715">
      <w:pPr>
        <w:tabs>
          <w:tab w:val="left" w:pos="1134"/>
        </w:tabs>
        <w:spacing w:after="200" w:line="276" w:lineRule="auto"/>
        <w:contextualSpacing/>
        <w:jc w:val="both"/>
      </w:pPr>
      <w:r>
        <w:t>ЭЛЕКТРОНИКА</w:t>
      </w:r>
    </w:p>
    <w:p w:rsidR="00D05715" w:rsidRPr="00B83ACF" w:rsidRDefault="00D05715" w:rsidP="00D05715">
      <w:pPr>
        <w:ind w:left="360"/>
        <w:rPr>
          <w:b/>
          <w:szCs w:val="20"/>
        </w:rPr>
      </w:pPr>
      <w:r w:rsidRPr="00FE4CC6">
        <w:rPr>
          <w:u w:val="single"/>
        </w:rPr>
        <w:t>Основные источники</w:t>
      </w:r>
      <w:r w:rsidRPr="00FE4CC6">
        <w:rPr>
          <w:bCs/>
        </w:rPr>
        <w:t>:</w:t>
      </w:r>
    </w:p>
    <w:p w:rsidR="008C1261" w:rsidRPr="008C1261" w:rsidRDefault="008C1261" w:rsidP="008C1261">
      <w:pPr>
        <w:pStyle w:val="af4"/>
        <w:numPr>
          <w:ilvl w:val="0"/>
          <w:numId w:val="15"/>
        </w:numPr>
        <w:jc w:val="both"/>
        <w:rPr>
          <w:noProof/>
        </w:rPr>
      </w:pPr>
      <w:r w:rsidRPr="008C1261">
        <w:rPr>
          <w:noProof/>
        </w:rPr>
        <w:t>Берикашвили, В. Ш.  Электроника и микроэлектроника: импульсная и цифровая электроника : учебное пособие для среднего профессионального образования / В. Ш. Берикашвили. — 2-е изд., испр. и доп. — Москва : Издательство Юрайт, 2024. — 242 с. — (Профессиональное образование). — ISBN 978-5-534-06256-4. — Текст : электронный // Образовательная платформа Юрайт [сайт]. — URL: https://urait.ru/bcode/539963 (дата обращения: 31.07.2024).</w:t>
      </w:r>
    </w:p>
    <w:p w:rsidR="008C1261" w:rsidRPr="008C1261" w:rsidRDefault="008C1261" w:rsidP="008C1261">
      <w:pPr>
        <w:pStyle w:val="af4"/>
        <w:numPr>
          <w:ilvl w:val="0"/>
          <w:numId w:val="15"/>
        </w:numPr>
        <w:jc w:val="both"/>
        <w:rPr>
          <w:noProof/>
        </w:rPr>
      </w:pPr>
      <w:r w:rsidRPr="008C1261">
        <w:rPr>
          <w:noProof/>
        </w:rPr>
        <w:t xml:space="preserve">Иванов, И. И. Электротехника и основы электроники : учебник для спо / И. И. Иванов, Г. И. Соловьев, В. Я. Фролов. — 4-е изд., стер. — Санкт-Петербург : Лань, 2024. — 736 с. — ISBN 978-5-507-50230-1. — Текст : электронный // Лань : электронно-библиотечная система. — URL: https://e.lanbook.com/book/414743 (дата обращения: 31.07.2024). </w:t>
      </w:r>
    </w:p>
    <w:p w:rsidR="003422D1" w:rsidRPr="003422D1" w:rsidRDefault="003422D1" w:rsidP="003422D1">
      <w:pPr>
        <w:pStyle w:val="af4"/>
        <w:numPr>
          <w:ilvl w:val="0"/>
          <w:numId w:val="15"/>
        </w:numPr>
        <w:tabs>
          <w:tab w:val="left" w:pos="284"/>
        </w:tabs>
        <w:jc w:val="both"/>
        <w:rPr>
          <w:noProof/>
        </w:rPr>
      </w:pPr>
      <w:r w:rsidRPr="003422D1">
        <w:rPr>
          <w:bCs/>
          <w:shd w:val="clear" w:color="auto" w:fill="FFFFFF"/>
        </w:rPr>
        <w:t>Миловзоров, О. В.  Основы электроники : учебник для среднего профессионального образования / О. В. Миловзоров, И. Г. Панков. — 7-е изд., перераб. и доп. — Москва : Издательство Юрайт, 2024. — 407 с. — (Профессиональное образование). — ISBN 978-5-534-18603-1. — Текст : электронный // Образовательная платформа Юрайт [сайт]. — URL: https://urait.ru/bcode/544529 (дата обращения: 31.07.2024).</w:t>
      </w:r>
    </w:p>
    <w:p w:rsidR="003422D1" w:rsidRPr="003422D1" w:rsidRDefault="003422D1" w:rsidP="00170038">
      <w:pPr>
        <w:pStyle w:val="af4"/>
        <w:numPr>
          <w:ilvl w:val="0"/>
          <w:numId w:val="15"/>
        </w:numPr>
        <w:tabs>
          <w:tab w:val="left" w:pos="284"/>
        </w:tabs>
        <w:jc w:val="both"/>
        <w:rPr>
          <w:noProof/>
        </w:rPr>
      </w:pPr>
      <w:r w:rsidRPr="003422D1">
        <w:rPr>
          <w:bCs/>
          <w:shd w:val="clear" w:color="auto" w:fill="FFFFFF"/>
        </w:rPr>
        <w:t xml:space="preserve">Москатов, Е. А. Электронная техника : учеб. пособие / Е. А. Москатов. — 2-е изд., перераб. — Москва : КноРус, 2023.  —  200 с. —  (Среднее профессиональное образование). — ISBN  978-5-406-11357-8. — Текст : электронный // Электронно-библиотечная система BOOK.RU [сайт]. — URL : </w:t>
      </w:r>
      <w:r w:rsidR="00170038" w:rsidRPr="00170038">
        <w:rPr>
          <w:bCs/>
          <w:shd w:val="clear" w:color="auto" w:fill="FFFFFF"/>
        </w:rPr>
        <w:t>https://book.ru/books/948718</w:t>
      </w:r>
      <w:r w:rsidR="003470A5">
        <w:rPr>
          <w:bCs/>
          <w:shd w:val="clear" w:color="auto" w:fill="FFFFFF"/>
        </w:rPr>
        <w:t xml:space="preserve"> </w:t>
      </w:r>
      <w:r w:rsidRPr="003422D1">
        <w:rPr>
          <w:bCs/>
          <w:shd w:val="clear" w:color="auto" w:fill="FFFFFF"/>
        </w:rPr>
        <w:t xml:space="preserve">  (дата обращения: 31.07.2024).</w:t>
      </w:r>
    </w:p>
    <w:p w:rsidR="00170038" w:rsidRPr="00170038" w:rsidRDefault="003470A5" w:rsidP="003470A5">
      <w:pPr>
        <w:pStyle w:val="af4"/>
        <w:numPr>
          <w:ilvl w:val="0"/>
          <w:numId w:val="15"/>
        </w:numPr>
        <w:tabs>
          <w:tab w:val="left" w:pos="284"/>
        </w:tabs>
        <w:jc w:val="both"/>
        <w:rPr>
          <w:u w:val="single"/>
        </w:rPr>
      </w:pPr>
      <w:r w:rsidRPr="003470A5">
        <w:t xml:space="preserve">Скорняков, В. А. Общая электротехника и электроника / В. А. Скорняков, В. Я. Фролов. — 3-е изд., стер. — Санкт-Петербург : Лань, 2023. — 176 с. — ISBN 978-5-507-45805-9. — Текст : электронный // Лань : электронно-библиотечная система. — URL: https://e.lanbook.com/book/284066 (дата обращения: 31.07.2024). </w:t>
      </w:r>
    </w:p>
    <w:p w:rsidR="00D05715" w:rsidRPr="00D05715" w:rsidRDefault="00D05715" w:rsidP="0049636C">
      <w:pPr>
        <w:ind w:left="360"/>
        <w:contextualSpacing/>
        <w:jc w:val="both"/>
        <w:rPr>
          <w:bCs/>
          <w:i/>
          <w:u w:val="single"/>
        </w:rPr>
      </w:pPr>
      <w:r w:rsidRPr="00D05715">
        <w:rPr>
          <w:bCs/>
          <w:u w:val="single"/>
        </w:rPr>
        <w:t>Дополнительные источники</w:t>
      </w:r>
    </w:p>
    <w:p w:rsidR="008C1261" w:rsidRPr="008C1261" w:rsidRDefault="008C1261" w:rsidP="008C1261">
      <w:pPr>
        <w:pStyle w:val="afa"/>
        <w:numPr>
          <w:ilvl w:val="0"/>
          <w:numId w:val="16"/>
        </w:numPr>
        <w:jc w:val="both"/>
        <w:rPr>
          <w:rFonts w:ascii="Times New Roman" w:hAnsi="Times New Roman"/>
          <w:noProof/>
          <w:sz w:val="24"/>
          <w:szCs w:val="24"/>
        </w:rPr>
      </w:pPr>
      <w:r w:rsidRPr="008C1261">
        <w:rPr>
          <w:rFonts w:ascii="Times New Roman" w:hAnsi="Times New Roman"/>
          <w:noProof/>
          <w:sz w:val="24"/>
          <w:szCs w:val="24"/>
        </w:rPr>
        <w:t>Богомолов, С. А. Основы электроники и цифровой схемотехники : учебник для учреждений  нач. проф. образования / С. А. Богомолов. – 5-е изд. – Москва : ИЦ Академия, 2018.  – 208 с. –   ISBN 978-5-4468-7257-2. – Текст : непосредственный.</w:t>
      </w:r>
    </w:p>
    <w:p w:rsidR="008C1261" w:rsidRPr="008C1261" w:rsidRDefault="008C1261" w:rsidP="008C1261">
      <w:pPr>
        <w:pStyle w:val="afa"/>
        <w:numPr>
          <w:ilvl w:val="0"/>
          <w:numId w:val="16"/>
        </w:numPr>
        <w:jc w:val="both"/>
        <w:rPr>
          <w:rFonts w:ascii="Times New Roman" w:hAnsi="Times New Roman"/>
          <w:noProof/>
          <w:sz w:val="24"/>
          <w:szCs w:val="24"/>
        </w:rPr>
      </w:pPr>
      <w:r w:rsidRPr="008C1261">
        <w:rPr>
          <w:rFonts w:ascii="Times New Roman" w:hAnsi="Times New Roman"/>
          <w:noProof/>
          <w:sz w:val="24"/>
          <w:szCs w:val="24"/>
        </w:rPr>
        <w:t>Иванов, В. Н. Электроника и микропроцессорная техника : учебник для учреждений сред. проф. образования / В. Н. Иванов, И. О. Мартынов. – Москва : ИЦ Академия, 2016. – 288 с. – ISBN 978-5-4468-1769-6. – Текст : непосредственный.</w:t>
      </w:r>
    </w:p>
    <w:p w:rsidR="008C1261" w:rsidRPr="008C1261" w:rsidRDefault="008C1261" w:rsidP="008C1261">
      <w:pPr>
        <w:pStyle w:val="afa"/>
        <w:numPr>
          <w:ilvl w:val="0"/>
          <w:numId w:val="16"/>
        </w:numPr>
        <w:jc w:val="both"/>
        <w:rPr>
          <w:rFonts w:ascii="Times New Roman" w:hAnsi="Times New Roman"/>
          <w:noProof/>
          <w:sz w:val="24"/>
          <w:szCs w:val="24"/>
        </w:rPr>
      </w:pPr>
      <w:r w:rsidRPr="008C1261">
        <w:rPr>
          <w:rFonts w:ascii="Times New Roman" w:hAnsi="Times New Roman"/>
          <w:noProof/>
          <w:sz w:val="24"/>
          <w:szCs w:val="24"/>
        </w:rPr>
        <w:t>Москатов, Е. А. Электронная техника : учеб. пособие для сред. проф. образования / Е. А. Москатов. – Москва : КноРус, 2019. – 200 с. – ISBN 978-5-406-06909-7. – Текст : непосредственный.</w:t>
      </w:r>
    </w:p>
    <w:p w:rsidR="008C1261" w:rsidRDefault="008C1261" w:rsidP="008C1261">
      <w:pPr>
        <w:pStyle w:val="afa"/>
        <w:numPr>
          <w:ilvl w:val="0"/>
          <w:numId w:val="16"/>
        </w:numPr>
        <w:jc w:val="both"/>
        <w:rPr>
          <w:rFonts w:ascii="Times New Roman" w:hAnsi="Times New Roman"/>
          <w:sz w:val="24"/>
          <w:szCs w:val="24"/>
        </w:rPr>
      </w:pPr>
      <w:r w:rsidRPr="008C1261">
        <w:rPr>
          <w:rFonts w:ascii="Times New Roman" w:hAnsi="Times New Roman"/>
          <w:noProof/>
          <w:sz w:val="24"/>
          <w:szCs w:val="24"/>
        </w:rPr>
        <w:t>Миленина, С. А.  Электротехника, электроника и схемотехника : учебник и практикум для среднего профессионального образования / С. А. Миленина, Н. К. Миленин ; под редакцией Н. К. Миленина. — 2-е изд., перераб. и доп. — Москва : Издательство Юрайт, 2024. — 406 с. — (Профессиональное образование). — ISBN 978-5-534-04676-2. — Текст : электронный // Образовательная платформа Юрайт [сайт]. — URL: https://urait.ru/bcode/536766 (дата обращения: 31.07.2024).</w:t>
      </w:r>
      <w:r w:rsidR="00D05715" w:rsidRPr="008C1261">
        <w:rPr>
          <w:rFonts w:ascii="Times New Roman" w:hAnsi="Times New Roman"/>
          <w:noProof/>
          <w:sz w:val="24"/>
          <w:szCs w:val="24"/>
        </w:rPr>
        <w:t xml:space="preserve"> </w:t>
      </w:r>
    </w:p>
    <w:p w:rsidR="00D05715" w:rsidRPr="008C1261" w:rsidRDefault="008C1261" w:rsidP="0049636C">
      <w:pPr>
        <w:pStyle w:val="afa"/>
        <w:ind w:left="360"/>
        <w:jc w:val="both"/>
        <w:rPr>
          <w:rFonts w:ascii="Times New Roman" w:hAnsi="Times New Roman"/>
          <w:sz w:val="24"/>
          <w:szCs w:val="24"/>
          <w:u w:val="single"/>
        </w:rPr>
      </w:pPr>
      <w:r w:rsidRPr="008C1261">
        <w:rPr>
          <w:rFonts w:ascii="Times New Roman" w:hAnsi="Times New Roman"/>
          <w:sz w:val="24"/>
          <w:szCs w:val="24"/>
          <w:u w:val="single"/>
        </w:rPr>
        <w:t>Интернет-ресурсы:</w:t>
      </w:r>
    </w:p>
    <w:p w:rsidR="008C1261" w:rsidRPr="00D05715" w:rsidRDefault="008C1261" w:rsidP="008C1261">
      <w:pPr>
        <w:pStyle w:val="af4"/>
        <w:numPr>
          <w:ilvl w:val="0"/>
          <w:numId w:val="17"/>
        </w:numPr>
        <w:tabs>
          <w:tab w:val="left" w:pos="284"/>
        </w:tabs>
        <w:jc w:val="both"/>
        <w:rPr>
          <w:noProof/>
        </w:rPr>
      </w:pPr>
      <w:r w:rsidRPr="00D05715">
        <w:rPr>
          <w:noProof/>
        </w:rPr>
        <w:t>Гальперин, М. В. Электронная техника : учебник / М.В. Гальперин. — 2-е изд., испр. и доп. — Москва : ИНФРА-М, 202</w:t>
      </w:r>
      <w:r>
        <w:rPr>
          <w:noProof/>
        </w:rPr>
        <w:t>4</w:t>
      </w:r>
      <w:r w:rsidRPr="00D05715">
        <w:rPr>
          <w:noProof/>
        </w:rPr>
        <w:t xml:space="preserve">. — 352 с. — (Среднее профессиональное образование). </w:t>
      </w:r>
      <w:r w:rsidRPr="003470A5">
        <w:rPr>
          <w:noProof/>
        </w:rPr>
        <w:t>—</w:t>
      </w:r>
      <w:r w:rsidRPr="00D05715">
        <w:rPr>
          <w:noProof/>
        </w:rPr>
        <w:t xml:space="preserve"> ISBN 978-5-16-015415-2. </w:t>
      </w:r>
      <w:r w:rsidRPr="003470A5">
        <w:rPr>
          <w:noProof/>
        </w:rPr>
        <w:t>—</w:t>
      </w:r>
      <w:r w:rsidRPr="00D05715">
        <w:rPr>
          <w:noProof/>
        </w:rPr>
        <w:t xml:space="preserve"> Текст : электронный</w:t>
      </w:r>
      <w:r>
        <w:rPr>
          <w:noProof/>
        </w:rPr>
        <w:t xml:space="preserve"> // </w:t>
      </w:r>
      <w:r>
        <w:rPr>
          <w:noProof/>
          <w:lang w:val="en-US"/>
        </w:rPr>
        <w:t>Znanium</w:t>
      </w:r>
      <w:r>
        <w:rPr>
          <w:noProof/>
        </w:rPr>
        <w:t xml:space="preserve"> : </w:t>
      </w:r>
      <w:r w:rsidRPr="001F1963">
        <w:rPr>
          <w:noProof/>
        </w:rPr>
        <w:t>электронно-библиотечная система [</w:t>
      </w:r>
      <w:r>
        <w:rPr>
          <w:noProof/>
        </w:rPr>
        <w:t>сайт</w:t>
      </w:r>
      <w:r w:rsidRPr="001F1963">
        <w:rPr>
          <w:noProof/>
        </w:rPr>
        <w:t>]</w:t>
      </w:r>
      <w:r w:rsidRPr="00D05715">
        <w:rPr>
          <w:noProof/>
        </w:rPr>
        <w:t xml:space="preserve">. </w:t>
      </w:r>
      <w:r w:rsidRPr="003470A5">
        <w:rPr>
          <w:noProof/>
        </w:rPr>
        <w:t>—</w:t>
      </w:r>
      <w:r w:rsidRPr="00D05715">
        <w:rPr>
          <w:noProof/>
        </w:rPr>
        <w:t xml:space="preserve"> URL: </w:t>
      </w:r>
      <w:hyperlink r:id="rId17" w:history="1">
        <w:r w:rsidRPr="003470A5">
          <w:rPr>
            <w:rStyle w:val="af5"/>
            <w:noProof/>
            <w:color w:val="auto"/>
            <w:u w:val="none"/>
          </w:rPr>
          <w:t>https://znanium.ru/read?id=441277</w:t>
        </w:r>
      </w:hyperlink>
      <w:r w:rsidRPr="003470A5">
        <w:rPr>
          <w:noProof/>
        </w:rPr>
        <w:t xml:space="preserve">  </w:t>
      </w:r>
      <w:r>
        <w:rPr>
          <w:noProof/>
        </w:rPr>
        <w:t>(дата обращения: 31.07.2024).</w:t>
      </w:r>
    </w:p>
    <w:p w:rsidR="008C1261" w:rsidRDefault="008C1261" w:rsidP="00FE3D13">
      <w:pPr>
        <w:pStyle w:val="af4"/>
        <w:numPr>
          <w:ilvl w:val="0"/>
          <w:numId w:val="17"/>
        </w:numPr>
        <w:tabs>
          <w:tab w:val="left" w:pos="284"/>
        </w:tabs>
        <w:jc w:val="both"/>
        <w:rPr>
          <w:noProof/>
        </w:rPr>
      </w:pPr>
      <w:r w:rsidRPr="00D05715">
        <w:rPr>
          <w:noProof/>
        </w:rPr>
        <w:t>Лоторейчук, Е. А. Теоретические основы электротехники : учебник / Е.А. Лоторейчук. — Москва : ФОРУМ : ИНФРА-М, 202</w:t>
      </w:r>
      <w:r>
        <w:rPr>
          <w:noProof/>
        </w:rPr>
        <w:t>5</w:t>
      </w:r>
      <w:r w:rsidRPr="00D05715">
        <w:rPr>
          <w:noProof/>
        </w:rPr>
        <w:t xml:space="preserve">. — 317 с. — (Среднее профессиональное образование). </w:t>
      </w:r>
      <w:r w:rsidRPr="003470A5">
        <w:rPr>
          <w:noProof/>
        </w:rPr>
        <w:t>—</w:t>
      </w:r>
      <w:r w:rsidRPr="00D05715">
        <w:rPr>
          <w:noProof/>
        </w:rPr>
        <w:t xml:space="preserve"> ISBN 978-5-8199-0764-1. </w:t>
      </w:r>
      <w:r w:rsidRPr="003470A5">
        <w:rPr>
          <w:noProof/>
        </w:rPr>
        <w:t>—</w:t>
      </w:r>
      <w:r w:rsidRPr="00D05715">
        <w:rPr>
          <w:noProof/>
        </w:rPr>
        <w:t xml:space="preserve"> Текст : электронный</w:t>
      </w:r>
      <w:r w:rsidRPr="003470A5">
        <w:t xml:space="preserve"> </w:t>
      </w:r>
      <w:r w:rsidRPr="003470A5">
        <w:rPr>
          <w:noProof/>
        </w:rPr>
        <w:t>электронный // Znanium : электронно-библиотечная система [сайт]</w:t>
      </w:r>
      <w:r w:rsidRPr="00D05715">
        <w:rPr>
          <w:noProof/>
        </w:rPr>
        <w:t xml:space="preserve">. </w:t>
      </w:r>
      <w:r w:rsidRPr="003470A5">
        <w:rPr>
          <w:noProof/>
        </w:rPr>
        <w:t>—</w:t>
      </w:r>
      <w:r w:rsidRPr="00D05715">
        <w:rPr>
          <w:noProof/>
        </w:rPr>
        <w:t xml:space="preserve"> URL: </w:t>
      </w:r>
      <w:hyperlink r:id="rId18" w:history="1">
        <w:r w:rsidRPr="00170038">
          <w:rPr>
            <w:rStyle w:val="af5"/>
            <w:noProof/>
            <w:color w:val="auto"/>
            <w:u w:val="none"/>
          </w:rPr>
          <w:t>https://znanium.ru/read?id=449429</w:t>
        </w:r>
      </w:hyperlink>
      <w:r>
        <w:rPr>
          <w:noProof/>
        </w:rPr>
        <w:t xml:space="preserve">   (дата обращения: 31.07.2024).</w:t>
      </w:r>
    </w:p>
    <w:p w:rsidR="008C1261" w:rsidRPr="008C1261" w:rsidRDefault="008C1261" w:rsidP="00FE3D13">
      <w:pPr>
        <w:pStyle w:val="af4"/>
        <w:numPr>
          <w:ilvl w:val="0"/>
          <w:numId w:val="17"/>
        </w:numPr>
        <w:jc w:val="both"/>
        <w:rPr>
          <w:bCs/>
          <w:shd w:val="clear" w:color="auto" w:fill="FFFFFF"/>
        </w:rPr>
      </w:pPr>
      <w:r w:rsidRPr="008C1261">
        <w:rPr>
          <w:bCs/>
          <w:shd w:val="clear" w:color="auto" w:fill="FFFFFF"/>
        </w:rPr>
        <w:t>Поляков, А. Е. Электротехника в примерах и задачах : учебник / А.Е. Поляков, А.В. Чесноков. — Москва : ФОРУМ : ИНФРА-М, 2021. — 357 с. — (Среднее профессиональное образование). — ISBN 978-5-00091-701-5. —Текст : электронный. — URL: https://znanium.ru/read?id=377864  (дата обращения: 31.07.2024).</w:t>
      </w:r>
    </w:p>
    <w:p w:rsidR="008C1261" w:rsidRPr="008C1261" w:rsidRDefault="008C1261" w:rsidP="008C1261">
      <w:pPr>
        <w:pStyle w:val="afa"/>
        <w:jc w:val="both"/>
        <w:rPr>
          <w:rFonts w:ascii="Times New Roman" w:hAnsi="Times New Roman"/>
          <w:sz w:val="24"/>
          <w:szCs w:val="24"/>
        </w:rPr>
      </w:pPr>
    </w:p>
    <w:p w:rsidR="00AA5E11" w:rsidRDefault="00AA5E11" w:rsidP="00AA5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10F2D">
        <w:rPr>
          <w:b/>
        </w:rPr>
        <w:t>3.</w:t>
      </w:r>
      <w:r>
        <w:rPr>
          <w:b/>
        </w:rPr>
        <w:t>3</w:t>
      </w:r>
      <w:r w:rsidRPr="00B10F2D">
        <w:rPr>
          <w:b/>
        </w:rPr>
        <w:t xml:space="preserve">. </w:t>
      </w:r>
      <w:r>
        <w:rPr>
          <w:b/>
        </w:rPr>
        <w:t>Организация образовательного процесса</w:t>
      </w:r>
    </w:p>
    <w:p w:rsidR="00AA5E11" w:rsidRDefault="00272841" w:rsidP="0009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r w:rsidRPr="00446B8F">
        <w:rPr>
          <w:szCs w:val="28"/>
        </w:rPr>
        <w:t xml:space="preserve">Образовательная программа </w:t>
      </w:r>
      <w:r w:rsidR="00FE4CC6">
        <w:rPr>
          <w:szCs w:val="28"/>
        </w:rPr>
        <w:t xml:space="preserve">учебной дисциплины </w:t>
      </w:r>
      <w:r w:rsidRPr="00446B8F">
        <w:rPr>
          <w:szCs w:val="28"/>
        </w:rPr>
        <w:t>реализуе</w:t>
      </w:r>
      <w:r>
        <w:rPr>
          <w:szCs w:val="28"/>
        </w:rPr>
        <w:t>тся</w:t>
      </w:r>
      <w:r w:rsidRPr="00446B8F">
        <w:rPr>
          <w:szCs w:val="28"/>
        </w:rPr>
        <w:t xml:space="preserve"> на базе основного общего образования</w:t>
      </w:r>
      <w:r w:rsidR="00FE4CC6">
        <w:rPr>
          <w:szCs w:val="28"/>
        </w:rPr>
        <w:t xml:space="preserve"> (9 классов) на втором курсе</w:t>
      </w:r>
      <w:r w:rsidRPr="00446B8F">
        <w:rPr>
          <w:szCs w:val="28"/>
        </w:rPr>
        <w:t>.</w:t>
      </w:r>
    </w:p>
    <w:p w:rsidR="00E05057" w:rsidRDefault="00AA5E11" w:rsidP="0009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r w:rsidRPr="00446B8F">
        <w:rPr>
          <w:szCs w:val="28"/>
        </w:rPr>
        <w:t>Образовательная программ</w:t>
      </w:r>
      <w:r w:rsidR="00E05057">
        <w:rPr>
          <w:szCs w:val="28"/>
        </w:rPr>
        <w:t>а</w:t>
      </w:r>
      <w:r w:rsidR="009D12CA">
        <w:rPr>
          <w:szCs w:val="28"/>
        </w:rPr>
        <w:t xml:space="preserve"> </w:t>
      </w:r>
      <w:r w:rsidR="00E05057" w:rsidRPr="00446B8F">
        <w:rPr>
          <w:szCs w:val="28"/>
        </w:rPr>
        <w:t>разраб</w:t>
      </w:r>
      <w:r w:rsidR="00E05057">
        <w:rPr>
          <w:szCs w:val="28"/>
        </w:rPr>
        <w:t>отана</w:t>
      </w:r>
      <w:r w:rsidR="009D12CA">
        <w:rPr>
          <w:szCs w:val="28"/>
        </w:rPr>
        <w:t xml:space="preserve"> </w:t>
      </w:r>
      <w:r w:rsidRPr="00446B8F">
        <w:rPr>
          <w:szCs w:val="28"/>
        </w:rPr>
        <w:t>в соответствии с квалификацией специалиста среднего звена</w:t>
      </w:r>
      <w:r w:rsidR="000141D0">
        <w:rPr>
          <w:szCs w:val="28"/>
        </w:rPr>
        <w:t xml:space="preserve"> </w:t>
      </w:r>
      <w:r w:rsidR="00E05057">
        <w:rPr>
          <w:szCs w:val="28"/>
        </w:rPr>
        <w:t>«</w:t>
      </w:r>
      <w:r w:rsidR="00DF6A8F" w:rsidRPr="00446B8F">
        <w:rPr>
          <w:szCs w:val="28"/>
        </w:rPr>
        <w:t>техник</w:t>
      </w:r>
      <w:r w:rsidR="00E05057">
        <w:rPr>
          <w:szCs w:val="28"/>
        </w:rPr>
        <w:t>».</w:t>
      </w:r>
    </w:p>
    <w:p w:rsidR="008F30BD" w:rsidRDefault="008F30BD" w:rsidP="0009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8F30BD">
        <w:t>Промежуточная аттестация проводится в форме</w:t>
      </w:r>
      <w:r>
        <w:t xml:space="preserve"> экзамена, включающего компьютерное тестирование и выполнение практических заданий.</w:t>
      </w:r>
    </w:p>
    <w:p w:rsidR="00D43EBA" w:rsidRDefault="00E05057" w:rsidP="00D43E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692"/>
        <w:jc w:val="both"/>
        <w:rPr>
          <w:szCs w:val="28"/>
        </w:rPr>
      </w:pPr>
      <w:r w:rsidRPr="00E05057">
        <w:rPr>
          <w:szCs w:val="28"/>
        </w:rPr>
        <w:t>Обучение по образовательной программе осуществляется в очной</w:t>
      </w:r>
      <w:r w:rsidR="009D12CA">
        <w:rPr>
          <w:szCs w:val="28"/>
        </w:rPr>
        <w:t xml:space="preserve"> </w:t>
      </w:r>
      <w:r w:rsidRPr="00E05057">
        <w:rPr>
          <w:szCs w:val="28"/>
        </w:rPr>
        <w:t>и заочной формах обучения.</w:t>
      </w:r>
      <w:r>
        <w:rPr>
          <w:szCs w:val="28"/>
        </w:rPr>
        <w:t> </w:t>
      </w:r>
    </w:p>
    <w:p w:rsidR="00D43EBA" w:rsidRDefault="00D43EBA" w:rsidP="00D43E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692"/>
        <w:jc w:val="both"/>
      </w:pPr>
      <w:r>
        <w:t>В</w:t>
      </w:r>
      <w:r w:rsidRPr="001F6C93">
        <w:t xml:space="preserve">озможна </w:t>
      </w:r>
      <w:r>
        <w:t>р</w:t>
      </w:r>
      <w:r w:rsidRPr="00A02530">
        <w:t xml:space="preserve">еализация </w:t>
      </w:r>
      <w:r>
        <w:t xml:space="preserve">ОПОП учебной дисциплины </w:t>
      </w:r>
      <w:r>
        <w:rPr>
          <w:caps/>
          <w:szCs w:val="28"/>
        </w:rPr>
        <w:t>ОП.02 «Э</w:t>
      </w:r>
      <w:r w:rsidRPr="0076380F">
        <w:rPr>
          <w:szCs w:val="28"/>
        </w:rPr>
        <w:t xml:space="preserve">лектротехника и </w:t>
      </w:r>
      <w:r w:rsidR="000141D0">
        <w:rPr>
          <w:szCs w:val="28"/>
        </w:rPr>
        <w:t>электроника</w:t>
      </w:r>
      <w:r>
        <w:rPr>
          <w:szCs w:val="28"/>
        </w:rPr>
        <w:t xml:space="preserve">» </w:t>
      </w:r>
      <w:r w:rsidRPr="001F6C93">
        <w:t>с применением электронного обучения, дистанционных образовательных технологий</w:t>
      </w:r>
      <w:r>
        <w:t xml:space="preserve"> при изучении следующих тем: </w:t>
      </w:r>
      <w:r w:rsidRPr="00A02530">
        <w:t>1.1</w:t>
      </w:r>
      <w:r>
        <w:t xml:space="preserve"> (2 ч.)</w:t>
      </w:r>
      <w:r w:rsidRPr="00A02530">
        <w:t>, 1.</w:t>
      </w:r>
      <w:r>
        <w:t>2 (2 ч.), 2</w:t>
      </w:r>
      <w:r w:rsidRPr="001F6C93">
        <w:t>.2</w:t>
      </w:r>
      <w:r>
        <w:t> </w:t>
      </w:r>
      <w:r w:rsidRPr="001F6C93">
        <w:t xml:space="preserve">(2 ч.), </w:t>
      </w:r>
      <w:r>
        <w:t>2</w:t>
      </w:r>
      <w:r w:rsidRPr="001F6C93">
        <w:t>.</w:t>
      </w:r>
      <w:r>
        <w:t>3 </w:t>
      </w:r>
      <w:r w:rsidRPr="001F6C93">
        <w:t>(</w:t>
      </w:r>
      <w:r>
        <w:t>6 </w:t>
      </w:r>
      <w:r w:rsidRPr="001F6C93">
        <w:t xml:space="preserve">ч.), </w:t>
      </w:r>
      <w:r>
        <w:t>2</w:t>
      </w:r>
      <w:r w:rsidRPr="001F6C93">
        <w:t>.</w:t>
      </w:r>
      <w:r>
        <w:t>4</w:t>
      </w:r>
      <w:r w:rsidRPr="001F6C93">
        <w:t xml:space="preserve"> (</w:t>
      </w:r>
      <w:r>
        <w:t>4</w:t>
      </w:r>
      <w:r w:rsidRPr="001F6C93">
        <w:t xml:space="preserve"> ч.), </w:t>
      </w:r>
      <w:r>
        <w:t>3.3</w:t>
      </w:r>
      <w:r w:rsidRPr="001F6C93">
        <w:t xml:space="preserve"> (2 ч.), </w:t>
      </w:r>
      <w:r>
        <w:t>4</w:t>
      </w:r>
      <w:r w:rsidRPr="001F6C93">
        <w:t xml:space="preserve">.2 (2 ч.), </w:t>
      </w:r>
      <w:r>
        <w:t>4</w:t>
      </w:r>
      <w:r w:rsidRPr="001F6C93">
        <w:t>.</w:t>
      </w:r>
      <w:r>
        <w:t>3</w:t>
      </w:r>
      <w:r w:rsidRPr="001F6C93">
        <w:t xml:space="preserve"> (2 ч.), </w:t>
      </w:r>
      <w:r>
        <w:t>4</w:t>
      </w:r>
      <w:r w:rsidRPr="001F6C93">
        <w:t>.</w:t>
      </w:r>
      <w:r>
        <w:t>5</w:t>
      </w:r>
      <w:r w:rsidRPr="001F6C93">
        <w:t xml:space="preserve"> (</w:t>
      </w:r>
      <w:r>
        <w:t>2</w:t>
      </w:r>
      <w:r w:rsidRPr="001F6C93">
        <w:t xml:space="preserve"> ч.), </w:t>
      </w:r>
      <w:r>
        <w:t>4</w:t>
      </w:r>
      <w:r w:rsidRPr="001F6C93">
        <w:t>.</w:t>
      </w:r>
      <w:r>
        <w:t>6</w:t>
      </w:r>
      <w:r w:rsidRPr="001F6C93">
        <w:t xml:space="preserve"> (2 ч.), </w:t>
      </w:r>
      <w:r>
        <w:t>4</w:t>
      </w:r>
      <w:r w:rsidRPr="001F6C93">
        <w:t>.</w:t>
      </w:r>
      <w:r>
        <w:t>7</w:t>
      </w:r>
      <w:r w:rsidRPr="001F6C93">
        <w:t xml:space="preserve"> (2 ч.), </w:t>
      </w:r>
      <w:r>
        <w:t>4</w:t>
      </w:r>
      <w:r w:rsidRPr="001F6C93">
        <w:t>.</w:t>
      </w:r>
      <w:r>
        <w:t>8</w:t>
      </w:r>
      <w:r w:rsidRPr="001F6C93">
        <w:t xml:space="preserve"> (2 ч.), </w:t>
      </w:r>
      <w:r>
        <w:t>6</w:t>
      </w:r>
      <w:r w:rsidRPr="00A02530">
        <w:t>.1</w:t>
      </w:r>
      <w:r>
        <w:t xml:space="preserve"> (4 ч.)</w:t>
      </w:r>
      <w:r w:rsidRPr="00A02530">
        <w:t xml:space="preserve">, </w:t>
      </w:r>
      <w:r w:rsidRPr="001F6C93">
        <w:t>6.</w:t>
      </w:r>
      <w:r>
        <w:t>2</w:t>
      </w:r>
      <w:r w:rsidRPr="001F6C93">
        <w:t xml:space="preserve"> (</w:t>
      </w:r>
      <w:r>
        <w:t>4</w:t>
      </w:r>
      <w:r w:rsidRPr="001F6C93">
        <w:t xml:space="preserve"> ч.), 6.</w:t>
      </w:r>
      <w:r>
        <w:t>3</w:t>
      </w:r>
      <w:r w:rsidRPr="001F6C93">
        <w:t xml:space="preserve"> (</w:t>
      </w:r>
      <w:r>
        <w:t>2</w:t>
      </w:r>
      <w:r w:rsidRPr="001F6C93">
        <w:t xml:space="preserve"> ч.), 6.</w:t>
      </w:r>
      <w:r>
        <w:t>4</w:t>
      </w:r>
      <w:r w:rsidRPr="001F6C93">
        <w:t xml:space="preserve"> (</w:t>
      </w:r>
      <w:r>
        <w:t>4</w:t>
      </w:r>
      <w:r w:rsidRPr="001F6C93">
        <w:t xml:space="preserve"> ч.), 6.</w:t>
      </w:r>
      <w:r>
        <w:t>5</w:t>
      </w:r>
      <w:r w:rsidRPr="001F6C93">
        <w:t xml:space="preserve"> (</w:t>
      </w:r>
      <w:r>
        <w:t>4</w:t>
      </w:r>
      <w:r w:rsidRPr="001F6C93">
        <w:t xml:space="preserve"> ч.)</w:t>
      </w:r>
      <w:r>
        <w:t xml:space="preserve">. </w:t>
      </w:r>
    </w:p>
    <w:p w:rsidR="00D43EBA" w:rsidRPr="00A20A8B" w:rsidRDefault="00D43EBA" w:rsidP="00D43E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692"/>
        <w:jc w:val="both"/>
        <w:rPr>
          <w:b/>
        </w:rPr>
      </w:pPr>
      <w:r>
        <w:t>В</w:t>
      </w:r>
      <w:r w:rsidRPr="00A02530">
        <w:t xml:space="preserve"> общем объеме – </w:t>
      </w:r>
      <w:r>
        <w:t>48</w:t>
      </w:r>
      <w:r w:rsidRPr="00A02530">
        <w:t xml:space="preserve"> час</w:t>
      </w:r>
      <w:r>
        <w:t>ов</w:t>
      </w:r>
      <w:r w:rsidRPr="00A02530">
        <w:t>.</w:t>
      </w:r>
    </w:p>
    <w:p w:rsidR="00AA5E11" w:rsidRDefault="00AA5E11" w:rsidP="009D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Cs w:val="28"/>
        </w:rPr>
      </w:pPr>
    </w:p>
    <w:p w:rsidR="00AA5E11" w:rsidRPr="00CB476C" w:rsidRDefault="00AA5E11" w:rsidP="00AA5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CB476C">
        <w:rPr>
          <w:b/>
        </w:rPr>
        <w:t>3.</w:t>
      </w:r>
      <w:r>
        <w:rPr>
          <w:b/>
        </w:rPr>
        <w:t xml:space="preserve">4. </w:t>
      </w:r>
      <w:r w:rsidRPr="00CB476C">
        <w:rPr>
          <w:b/>
        </w:rPr>
        <w:t>Кадровое обеспечение образовательного процесса</w:t>
      </w:r>
    </w:p>
    <w:p w:rsidR="008F157D" w:rsidRPr="008F157D" w:rsidRDefault="008F157D" w:rsidP="0009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r w:rsidRPr="008F157D">
        <w:rPr>
          <w:szCs w:val="28"/>
        </w:rPr>
        <w:t>Квалификация педагогических работников образовательной организации должна отвечать квалификационным требованиям, указанным в квалификационных справочниках</w:t>
      </w:r>
      <w:r w:rsidR="008F30BD">
        <w:rPr>
          <w:szCs w:val="28"/>
        </w:rPr>
        <w:t xml:space="preserve"> (обязательно наличие высшего образования</w:t>
      </w:r>
      <w:r w:rsidRPr="008F157D">
        <w:rPr>
          <w:szCs w:val="28"/>
        </w:rPr>
        <w:t>).</w:t>
      </w:r>
    </w:p>
    <w:p w:rsidR="008F157D" w:rsidRDefault="008F157D" w:rsidP="0009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r w:rsidRPr="008F157D">
        <w:rPr>
          <w:szCs w:val="28"/>
        </w:rPr>
        <w:t>Педагогические 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w:t>
      </w:r>
    </w:p>
    <w:p w:rsidR="004C1DA1" w:rsidRDefault="004C1DA1" w:rsidP="0009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4C1DA1" w:rsidRDefault="004C1DA1" w:rsidP="0009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4C1DA1" w:rsidRDefault="004C1DA1" w:rsidP="0009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4C1DA1" w:rsidRDefault="004C1DA1" w:rsidP="0009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4C1DA1" w:rsidRDefault="004C1DA1" w:rsidP="0009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4C1DA1" w:rsidRDefault="004C1DA1" w:rsidP="0009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4C1DA1" w:rsidRDefault="004C1DA1" w:rsidP="0009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4C1DA1" w:rsidRDefault="004C1DA1" w:rsidP="0009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4C1DA1" w:rsidRDefault="004C1DA1" w:rsidP="0009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4C1DA1" w:rsidRDefault="004C1DA1" w:rsidP="0009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4C1DA1" w:rsidRDefault="004C1DA1" w:rsidP="0009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4C1DA1" w:rsidRDefault="004C1DA1" w:rsidP="0009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4C1DA1" w:rsidRDefault="004C1DA1" w:rsidP="0009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4C1DA1" w:rsidRDefault="004C1DA1" w:rsidP="0009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4C1DA1" w:rsidRDefault="004C1DA1" w:rsidP="0009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4C1DA1" w:rsidRDefault="004C1DA1" w:rsidP="0009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4C1DA1" w:rsidRDefault="004C1DA1" w:rsidP="0009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4C1DA1" w:rsidRDefault="004C1DA1" w:rsidP="0009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4C1DA1" w:rsidRDefault="004C1DA1" w:rsidP="0009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4C1DA1" w:rsidRDefault="004C1DA1" w:rsidP="0009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rPr>
      </w:pPr>
    </w:p>
    <w:p w:rsidR="005D342B" w:rsidRDefault="008F30BD" w:rsidP="008F30B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0"/>
        <w:jc w:val="center"/>
        <w:rPr>
          <w:b/>
          <w:caps/>
          <w:szCs w:val="28"/>
        </w:rPr>
      </w:pPr>
      <w:r>
        <w:rPr>
          <w:b/>
          <w:caps/>
          <w:szCs w:val="28"/>
        </w:rPr>
        <w:t>4. </w:t>
      </w:r>
      <w:r w:rsidR="00FF6AC7" w:rsidRPr="00087120">
        <w:rPr>
          <w:b/>
          <w:caps/>
          <w:szCs w:val="28"/>
        </w:rPr>
        <w:t xml:space="preserve">Контроль и оценка результатов </w:t>
      </w:r>
      <w:r w:rsidR="005D342B" w:rsidRPr="00087120">
        <w:rPr>
          <w:b/>
          <w:caps/>
          <w:szCs w:val="28"/>
        </w:rPr>
        <w:t>освоения Дисциплины</w:t>
      </w:r>
    </w:p>
    <w:p w:rsidR="007B21DA" w:rsidRDefault="000141D0" w:rsidP="007B21DA">
      <w:r>
        <w:t>ЭЛЕКТРОТЕХНИКА</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4"/>
        <w:gridCol w:w="3827"/>
      </w:tblGrid>
      <w:tr w:rsidR="007B21DA" w:rsidRPr="00087120" w:rsidTr="007D7251">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rsidR="007B21DA" w:rsidRPr="00087120" w:rsidRDefault="007B21DA" w:rsidP="007D7251">
            <w:pPr>
              <w:jc w:val="center"/>
              <w:rPr>
                <w:b/>
                <w:bCs/>
              </w:rPr>
            </w:pPr>
            <w:r w:rsidRPr="00087120">
              <w:rPr>
                <w:b/>
                <w:bCs/>
              </w:rPr>
              <w:t>Результаты обучения</w:t>
            </w:r>
          </w:p>
          <w:p w:rsidR="007B21DA" w:rsidRPr="00087120" w:rsidRDefault="007B21DA" w:rsidP="007D7251">
            <w:pPr>
              <w:jc w:val="center"/>
              <w:rPr>
                <w:b/>
                <w:bCs/>
              </w:rPr>
            </w:pPr>
            <w:r w:rsidRPr="00087120">
              <w:rPr>
                <w:b/>
                <w:bCs/>
              </w:rPr>
              <w:t>(освоенные умения, усвоенные знания)</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7B21DA" w:rsidRPr="00087120" w:rsidRDefault="007B21DA" w:rsidP="007D7251">
            <w:pPr>
              <w:jc w:val="center"/>
              <w:rPr>
                <w:b/>
                <w:bCs/>
              </w:rPr>
            </w:pPr>
            <w:r w:rsidRPr="00087120">
              <w:rPr>
                <w:b/>
              </w:rPr>
              <w:t xml:space="preserve">Формы и методы </w:t>
            </w:r>
            <w:r w:rsidRPr="00087120">
              <w:rPr>
                <w:b/>
              </w:rPr>
              <w:br/>
              <w:t xml:space="preserve">контроля  и оценки результатов обучения </w:t>
            </w:r>
          </w:p>
        </w:tc>
      </w:tr>
      <w:tr w:rsidR="007B21DA" w:rsidRPr="00087120" w:rsidTr="007D7251">
        <w:tc>
          <w:tcPr>
            <w:tcW w:w="5954" w:type="dxa"/>
            <w:tcBorders>
              <w:top w:val="single" w:sz="4" w:space="0" w:color="auto"/>
              <w:left w:val="single" w:sz="4" w:space="0" w:color="auto"/>
              <w:bottom w:val="single" w:sz="4" w:space="0" w:color="auto"/>
              <w:right w:val="single" w:sz="4" w:space="0" w:color="auto"/>
            </w:tcBorders>
            <w:shd w:val="clear" w:color="auto" w:fill="auto"/>
          </w:tcPr>
          <w:p w:rsidR="007B21DA" w:rsidRPr="008F30BD" w:rsidRDefault="007B21DA" w:rsidP="007D7251">
            <w:pPr>
              <w:spacing w:before="120" w:line="228" w:lineRule="auto"/>
              <w:ind w:left="57" w:right="57"/>
              <w:rPr>
                <w:b/>
              </w:rPr>
            </w:pPr>
            <w:r w:rsidRPr="008F30BD">
              <w:rPr>
                <w:b/>
              </w:rPr>
              <w:t>Освоенные умения:</w:t>
            </w:r>
          </w:p>
          <w:p w:rsidR="007B21DA" w:rsidRDefault="007B21DA" w:rsidP="007D7251">
            <w:pPr>
              <w:pStyle w:val="Style26"/>
              <w:spacing w:line="274" w:lineRule="exact"/>
              <w:ind w:left="57" w:right="57"/>
            </w:pPr>
            <w:r>
              <w:t>У</w:t>
            </w:r>
            <w:r w:rsidR="008F30BD">
              <w:t> </w:t>
            </w:r>
            <w:r>
              <w:t>1. Рассчитывать параметры электрических и магнитных цепей</w:t>
            </w:r>
          </w:p>
          <w:p w:rsidR="007B21DA" w:rsidRDefault="007B21DA" w:rsidP="007D7251">
            <w:pPr>
              <w:pStyle w:val="Style26"/>
              <w:spacing w:line="274" w:lineRule="exact"/>
              <w:ind w:left="57" w:right="57"/>
            </w:pPr>
            <w:r>
              <w:t>У</w:t>
            </w:r>
            <w:r w:rsidR="008F30BD">
              <w:t> </w:t>
            </w:r>
            <w:r>
              <w:t xml:space="preserve">2. Читать принципиальные, электрические и монтажные схемы </w:t>
            </w:r>
          </w:p>
          <w:p w:rsidR="007B21DA" w:rsidRDefault="007B21DA" w:rsidP="007D7251">
            <w:pPr>
              <w:pStyle w:val="Style26"/>
              <w:spacing w:line="274" w:lineRule="exact"/>
              <w:ind w:left="57" w:right="57"/>
            </w:pPr>
            <w:r>
              <w:t>У</w:t>
            </w:r>
            <w:r w:rsidR="008F30BD">
              <w:t> </w:t>
            </w:r>
            <w:r>
              <w:t xml:space="preserve">3. Подбирать электрические приборы и      оборудование с определенными параметрами и характеристиками </w:t>
            </w:r>
          </w:p>
          <w:p w:rsidR="007B21DA" w:rsidRDefault="007B21DA" w:rsidP="007D7251">
            <w:pPr>
              <w:pStyle w:val="Style26"/>
              <w:spacing w:line="274" w:lineRule="exact"/>
              <w:ind w:left="57" w:right="57"/>
            </w:pPr>
            <w:r>
              <w:t>У</w:t>
            </w:r>
            <w:r w:rsidR="008F30BD">
              <w:t> </w:t>
            </w:r>
            <w:r>
              <w:t>4. Собирать электрические схемы</w:t>
            </w:r>
          </w:p>
          <w:p w:rsidR="007B21DA" w:rsidRPr="00087120" w:rsidRDefault="008839FF" w:rsidP="007D7251">
            <w:pPr>
              <w:ind w:left="57" w:right="57"/>
              <w:jc w:val="both"/>
            </w:pPr>
            <w:r>
              <w:rPr>
                <w:szCs w:val="28"/>
              </w:rPr>
              <w:t xml:space="preserve">У 5. Снимать показания и пользоваться </w:t>
            </w:r>
            <w:r w:rsidRPr="00037CEC">
              <w:rPr>
                <w:szCs w:val="28"/>
              </w:rPr>
              <w:t>электроизмерительны</w:t>
            </w:r>
            <w:r>
              <w:rPr>
                <w:szCs w:val="28"/>
              </w:rPr>
              <w:t>ми</w:t>
            </w:r>
            <w:r w:rsidRPr="00037CEC">
              <w:rPr>
                <w:szCs w:val="28"/>
              </w:rPr>
              <w:t xml:space="preserve"> прибор</w:t>
            </w:r>
            <w:r>
              <w:rPr>
                <w:szCs w:val="28"/>
              </w:rPr>
              <w:t>ами</w:t>
            </w:r>
            <w:r w:rsidRPr="00E57365">
              <w:rPr>
                <w:szCs w:val="28"/>
              </w:rPr>
              <w:t>и приспособлени</w:t>
            </w:r>
            <w:r>
              <w:rPr>
                <w:szCs w:val="28"/>
              </w:rPr>
              <w:t>ями</w:t>
            </w:r>
          </w:p>
          <w:p w:rsidR="007B21DA" w:rsidRPr="008F30BD" w:rsidRDefault="007B21DA" w:rsidP="007D7251">
            <w:pPr>
              <w:ind w:left="57" w:right="57" w:firstLine="567"/>
              <w:jc w:val="both"/>
              <w:rPr>
                <w:b/>
              </w:rPr>
            </w:pPr>
            <w:r w:rsidRPr="008F30BD">
              <w:rPr>
                <w:b/>
              </w:rPr>
              <w:t>Усвоенные знания:</w:t>
            </w:r>
          </w:p>
          <w:p w:rsidR="007B21DA" w:rsidRDefault="007B21DA" w:rsidP="007D72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pPr>
            <w:r>
              <w:t>З</w:t>
            </w:r>
            <w:r w:rsidR="008F30BD">
              <w:t> </w:t>
            </w:r>
            <w:r>
              <w:t xml:space="preserve">1. Основы физических процессов в проводниках, полупроводниках и диэлектриках </w:t>
            </w:r>
          </w:p>
          <w:p w:rsidR="007B21DA" w:rsidRDefault="007B21DA" w:rsidP="007D72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pPr>
            <w:r>
              <w:t>З</w:t>
            </w:r>
            <w:r w:rsidR="008F30BD">
              <w:t> </w:t>
            </w:r>
            <w:r>
              <w:t xml:space="preserve">2. Свойства проводников, полупроводников, электроизоляционных и магнитных материалов </w:t>
            </w:r>
          </w:p>
          <w:p w:rsidR="007B21DA" w:rsidRDefault="007B21DA" w:rsidP="007D72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pPr>
            <w:r>
              <w:t>З</w:t>
            </w:r>
            <w:r w:rsidR="008F30BD">
              <w:t> </w:t>
            </w:r>
            <w:r>
              <w:t>3. Характеристики и параметры электрических и магнитных цепей и единицы их измерения</w:t>
            </w:r>
          </w:p>
          <w:p w:rsidR="007B21DA" w:rsidRDefault="007B21DA" w:rsidP="007D72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pPr>
            <w:r>
              <w:t>З</w:t>
            </w:r>
            <w:r w:rsidR="008F30BD">
              <w:t> </w:t>
            </w:r>
            <w:r>
              <w:t>4. Основные законы электротехники</w:t>
            </w:r>
          </w:p>
          <w:p w:rsidR="007B21DA" w:rsidRDefault="007B21DA" w:rsidP="007D72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pPr>
            <w:r>
              <w:t>З</w:t>
            </w:r>
            <w:r w:rsidR="008F30BD">
              <w:t> </w:t>
            </w:r>
            <w:r>
              <w:t>5. Методы расчёта и измерения основных пар</w:t>
            </w:r>
            <w:r w:rsidR="0034585D">
              <w:t>а</w:t>
            </w:r>
            <w:r>
              <w:t>метров электрических и магнитных цепей</w:t>
            </w:r>
          </w:p>
          <w:p w:rsidR="007B21DA" w:rsidRDefault="007B21DA" w:rsidP="007D72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pPr>
            <w:r>
              <w:t>З</w:t>
            </w:r>
            <w:r w:rsidR="008F30BD">
              <w:t> </w:t>
            </w:r>
            <w:r>
              <w:t>6. Основы теории электрических машин, принцип работы типовых электрических устройств</w:t>
            </w:r>
          </w:p>
          <w:p w:rsidR="008F30BD" w:rsidRDefault="008F30BD" w:rsidP="008F30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pPr>
            <w:r>
              <w:t xml:space="preserve">З 7. Методы и средства измерения основных электрических величин </w:t>
            </w:r>
          </w:p>
          <w:p w:rsidR="008F30BD" w:rsidRDefault="008F30BD" w:rsidP="008F30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pPr>
            <w:r>
              <w:t xml:space="preserve">З 8. Классификацию электроизмерительных приборов, их  устройство, основные характеристики и область применения </w:t>
            </w:r>
          </w:p>
          <w:p w:rsidR="007B21DA" w:rsidRPr="00087120" w:rsidRDefault="008F30BD" w:rsidP="008F30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pPr>
            <w:r>
              <w:t>З 9. Схемы включения измерительных приборов</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7B21DA" w:rsidRPr="00087120" w:rsidRDefault="007B21DA" w:rsidP="007D7251">
            <w:pPr>
              <w:spacing w:line="360" w:lineRule="auto"/>
              <w:jc w:val="center"/>
              <w:rPr>
                <w:bCs/>
              </w:rPr>
            </w:pPr>
          </w:p>
          <w:p w:rsidR="007B21DA" w:rsidRPr="00087120" w:rsidRDefault="007B21DA" w:rsidP="007D7251">
            <w:pPr>
              <w:ind w:left="57" w:right="57"/>
              <w:jc w:val="center"/>
              <w:rPr>
                <w:bCs/>
              </w:rPr>
            </w:pPr>
            <w:r w:rsidRPr="00087120">
              <w:rPr>
                <w:bCs/>
              </w:rPr>
              <w:t>Выполнение ПР</w:t>
            </w:r>
            <w:r>
              <w:rPr>
                <w:bCs/>
              </w:rPr>
              <w:t xml:space="preserve">, </w:t>
            </w:r>
            <w:r w:rsidR="00A24966">
              <w:rPr>
                <w:bCs/>
              </w:rPr>
              <w:t>решение задач</w:t>
            </w:r>
          </w:p>
          <w:p w:rsidR="007B21DA" w:rsidRDefault="007B21DA" w:rsidP="007D7251">
            <w:pPr>
              <w:ind w:left="57" w:right="57"/>
              <w:jc w:val="center"/>
              <w:rPr>
                <w:bCs/>
              </w:rPr>
            </w:pPr>
          </w:p>
          <w:p w:rsidR="00A24966" w:rsidRPr="00087120" w:rsidRDefault="00A24966" w:rsidP="00A24966">
            <w:pPr>
              <w:ind w:left="57" w:right="57"/>
              <w:rPr>
                <w:bCs/>
              </w:rPr>
            </w:pPr>
            <w:r w:rsidRPr="00087120">
              <w:rPr>
                <w:bCs/>
              </w:rPr>
              <w:t>Наблюдение за выполнением</w:t>
            </w:r>
            <w:r>
              <w:rPr>
                <w:bCs/>
              </w:rPr>
              <w:t xml:space="preserve"> Л</w:t>
            </w:r>
            <w:r w:rsidRPr="00087120">
              <w:rPr>
                <w:bCs/>
              </w:rPr>
              <w:t>Р</w:t>
            </w:r>
            <w:r>
              <w:rPr>
                <w:bCs/>
              </w:rPr>
              <w:t>,</w:t>
            </w:r>
          </w:p>
          <w:p w:rsidR="007B21DA" w:rsidRDefault="007B21DA" w:rsidP="007D7251">
            <w:pPr>
              <w:ind w:left="57" w:right="57"/>
              <w:jc w:val="center"/>
              <w:rPr>
                <w:bCs/>
              </w:rPr>
            </w:pPr>
            <w:r w:rsidRPr="00087120">
              <w:rPr>
                <w:bCs/>
              </w:rPr>
              <w:t>Выполнение ПР</w:t>
            </w:r>
          </w:p>
          <w:p w:rsidR="007B21DA" w:rsidRPr="00087120" w:rsidRDefault="007B21DA" w:rsidP="007D7251">
            <w:pPr>
              <w:ind w:left="57" w:right="57"/>
              <w:jc w:val="center"/>
              <w:rPr>
                <w:bCs/>
              </w:rPr>
            </w:pPr>
          </w:p>
          <w:p w:rsidR="007B21DA" w:rsidRPr="00087120" w:rsidRDefault="007B21DA" w:rsidP="007D7251">
            <w:pPr>
              <w:ind w:left="57" w:right="57"/>
              <w:rPr>
                <w:bCs/>
              </w:rPr>
            </w:pPr>
            <w:r w:rsidRPr="00087120">
              <w:rPr>
                <w:bCs/>
              </w:rPr>
              <w:t>Наблюдение за выполнением</w:t>
            </w:r>
            <w:r>
              <w:rPr>
                <w:bCs/>
              </w:rPr>
              <w:t xml:space="preserve"> Л</w:t>
            </w:r>
            <w:r w:rsidRPr="00087120">
              <w:rPr>
                <w:bCs/>
              </w:rPr>
              <w:t>Р</w:t>
            </w:r>
          </w:p>
          <w:p w:rsidR="007B21DA" w:rsidRPr="00087120" w:rsidRDefault="007B21DA" w:rsidP="007D7251">
            <w:pPr>
              <w:ind w:left="57" w:right="57"/>
              <w:jc w:val="center"/>
              <w:rPr>
                <w:bCs/>
              </w:rPr>
            </w:pPr>
          </w:p>
          <w:p w:rsidR="007B21DA" w:rsidRPr="00087120" w:rsidRDefault="007B21DA" w:rsidP="007D7251">
            <w:pPr>
              <w:ind w:left="57" w:right="57"/>
              <w:jc w:val="center"/>
              <w:rPr>
                <w:bCs/>
              </w:rPr>
            </w:pPr>
            <w:r w:rsidRPr="00087120">
              <w:rPr>
                <w:bCs/>
              </w:rPr>
              <w:t>Наблюдение за выполнением ЛР</w:t>
            </w:r>
          </w:p>
          <w:p w:rsidR="007B21DA" w:rsidRPr="00087120" w:rsidRDefault="007B21DA" w:rsidP="007D7251">
            <w:pPr>
              <w:ind w:left="57" w:right="57"/>
              <w:jc w:val="center"/>
              <w:rPr>
                <w:bCs/>
              </w:rPr>
            </w:pPr>
          </w:p>
          <w:p w:rsidR="007B21DA" w:rsidRDefault="007B21DA" w:rsidP="007D7251">
            <w:pPr>
              <w:ind w:left="57" w:right="57"/>
              <w:jc w:val="center"/>
              <w:rPr>
                <w:bCs/>
              </w:rPr>
            </w:pPr>
            <w:r w:rsidRPr="00087120">
              <w:rPr>
                <w:bCs/>
              </w:rPr>
              <w:t>Наблюдение за выполнением</w:t>
            </w:r>
            <w:r>
              <w:rPr>
                <w:bCs/>
              </w:rPr>
              <w:t xml:space="preserve"> Л</w:t>
            </w:r>
            <w:r w:rsidRPr="00087120">
              <w:rPr>
                <w:bCs/>
              </w:rPr>
              <w:t xml:space="preserve">Р </w:t>
            </w:r>
          </w:p>
          <w:p w:rsidR="007B21DA" w:rsidRPr="00087120" w:rsidRDefault="007B21DA" w:rsidP="007D7251">
            <w:pPr>
              <w:ind w:left="57" w:right="57"/>
              <w:jc w:val="center"/>
              <w:rPr>
                <w:bCs/>
              </w:rPr>
            </w:pPr>
          </w:p>
          <w:p w:rsidR="007B21DA" w:rsidRDefault="007B21DA" w:rsidP="007D7251">
            <w:pPr>
              <w:ind w:left="57" w:right="57"/>
              <w:jc w:val="center"/>
              <w:rPr>
                <w:bCs/>
              </w:rPr>
            </w:pPr>
          </w:p>
          <w:p w:rsidR="007B21DA" w:rsidRPr="00087120" w:rsidRDefault="007B21DA" w:rsidP="007D7251">
            <w:pPr>
              <w:ind w:left="57" w:right="57"/>
              <w:jc w:val="center"/>
              <w:rPr>
                <w:bCs/>
              </w:rPr>
            </w:pPr>
            <w:r w:rsidRPr="00087120">
              <w:rPr>
                <w:bCs/>
              </w:rPr>
              <w:t>Устный опрос</w:t>
            </w:r>
          </w:p>
          <w:p w:rsidR="007B21DA" w:rsidRDefault="007B21DA" w:rsidP="007D7251">
            <w:pPr>
              <w:ind w:left="57" w:right="57"/>
              <w:jc w:val="center"/>
              <w:rPr>
                <w:bCs/>
              </w:rPr>
            </w:pPr>
          </w:p>
          <w:p w:rsidR="007B21DA" w:rsidRPr="00087120" w:rsidRDefault="007B21DA" w:rsidP="007D7251">
            <w:pPr>
              <w:ind w:left="57" w:right="57"/>
              <w:jc w:val="center"/>
              <w:rPr>
                <w:bCs/>
              </w:rPr>
            </w:pPr>
            <w:r w:rsidRPr="00087120">
              <w:rPr>
                <w:bCs/>
              </w:rPr>
              <w:t>Устный опрос</w:t>
            </w:r>
          </w:p>
          <w:p w:rsidR="007B21DA" w:rsidRDefault="007B21DA" w:rsidP="007D7251">
            <w:pPr>
              <w:ind w:left="57" w:right="57"/>
              <w:jc w:val="center"/>
              <w:rPr>
                <w:bCs/>
              </w:rPr>
            </w:pPr>
          </w:p>
          <w:p w:rsidR="007B21DA" w:rsidRDefault="007B21DA" w:rsidP="007D7251">
            <w:pPr>
              <w:ind w:left="57" w:right="57"/>
              <w:jc w:val="center"/>
              <w:rPr>
                <w:bCs/>
              </w:rPr>
            </w:pPr>
            <w:r w:rsidRPr="00087120">
              <w:rPr>
                <w:bCs/>
              </w:rPr>
              <w:t xml:space="preserve">Устный </w:t>
            </w:r>
            <w:r w:rsidR="00A24966" w:rsidRPr="00087120">
              <w:rPr>
                <w:bCs/>
              </w:rPr>
              <w:t xml:space="preserve">и письменный </w:t>
            </w:r>
            <w:r w:rsidRPr="00087120">
              <w:rPr>
                <w:bCs/>
              </w:rPr>
              <w:t>опрос</w:t>
            </w:r>
          </w:p>
          <w:p w:rsidR="007B21DA" w:rsidRDefault="007B21DA" w:rsidP="007D7251">
            <w:pPr>
              <w:ind w:left="57" w:right="57"/>
              <w:jc w:val="center"/>
              <w:rPr>
                <w:bCs/>
              </w:rPr>
            </w:pPr>
          </w:p>
          <w:p w:rsidR="007B21DA" w:rsidRPr="00087120" w:rsidRDefault="007B21DA" w:rsidP="007D7251">
            <w:pPr>
              <w:ind w:left="57" w:right="57"/>
              <w:jc w:val="center"/>
              <w:rPr>
                <w:bCs/>
              </w:rPr>
            </w:pPr>
            <w:r w:rsidRPr="00087120">
              <w:rPr>
                <w:bCs/>
              </w:rPr>
              <w:t xml:space="preserve">Выполнение ПР, </w:t>
            </w:r>
            <w:r w:rsidR="00A24966">
              <w:rPr>
                <w:bCs/>
              </w:rPr>
              <w:t>решение задач</w:t>
            </w:r>
          </w:p>
          <w:p w:rsidR="007B21DA" w:rsidRPr="00087120" w:rsidRDefault="007B21DA" w:rsidP="007D7251">
            <w:pPr>
              <w:ind w:left="57" w:right="57"/>
              <w:jc w:val="center"/>
              <w:rPr>
                <w:bCs/>
              </w:rPr>
            </w:pPr>
            <w:r w:rsidRPr="00087120">
              <w:rPr>
                <w:bCs/>
              </w:rPr>
              <w:t>Решение задач</w:t>
            </w:r>
          </w:p>
          <w:p w:rsidR="007B21DA" w:rsidRPr="00087120" w:rsidRDefault="007B21DA" w:rsidP="007D7251">
            <w:pPr>
              <w:ind w:left="57" w:right="57"/>
              <w:jc w:val="center"/>
              <w:rPr>
                <w:bCs/>
              </w:rPr>
            </w:pPr>
          </w:p>
          <w:p w:rsidR="007B21DA" w:rsidRDefault="007B21DA" w:rsidP="007D7251">
            <w:pPr>
              <w:ind w:left="57" w:right="57"/>
              <w:jc w:val="center"/>
              <w:rPr>
                <w:bCs/>
              </w:rPr>
            </w:pPr>
            <w:r w:rsidRPr="00087120">
              <w:rPr>
                <w:bCs/>
              </w:rPr>
              <w:t>Устный опрос</w:t>
            </w:r>
          </w:p>
          <w:p w:rsidR="007B21DA" w:rsidRDefault="007B21DA" w:rsidP="007D7251">
            <w:pPr>
              <w:ind w:left="57" w:right="57"/>
              <w:jc w:val="center"/>
              <w:rPr>
                <w:bCs/>
              </w:rPr>
            </w:pPr>
          </w:p>
          <w:p w:rsidR="007B21DA" w:rsidRPr="00087120" w:rsidRDefault="007B21DA" w:rsidP="007D7251">
            <w:pPr>
              <w:ind w:left="57" w:right="57"/>
              <w:jc w:val="center"/>
              <w:rPr>
                <w:bCs/>
              </w:rPr>
            </w:pPr>
            <w:r w:rsidRPr="00087120">
              <w:rPr>
                <w:bCs/>
              </w:rPr>
              <w:t>Устный и письменный опрос</w:t>
            </w:r>
          </w:p>
          <w:p w:rsidR="007B21DA" w:rsidRDefault="007B21DA" w:rsidP="007D7251">
            <w:pPr>
              <w:ind w:left="57" w:right="57"/>
              <w:jc w:val="center"/>
              <w:rPr>
                <w:bCs/>
              </w:rPr>
            </w:pPr>
          </w:p>
          <w:p w:rsidR="007B21DA" w:rsidRPr="00087120" w:rsidRDefault="007B21DA" w:rsidP="007D7251">
            <w:pPr>
              <w:ind w:left="57" w:right="57"/>
              <w:jc w:val="center"/>
              <w:rPr>
                <w:bCs/>
              </w:rPr>
            </w:pPr>
            <w:r w:rsidRPr="00087120">
              <w:rPr>
                <w:bCs/>
              </w:rPr>
              <w:t>Устный и письменный опрос</w:t>
            </w:r>
          </w:p>
          <w:p w:rsidR="007B21DA" w:rsidRPr="00087120" w:rsidRDefault="007B21DA" w:rsidP="007D7251">
            <w:pPr>
              <w:ind w:left="57" w:right="57"/>
              <w:jc w:val="center"/>
              <w:rPr>
                <w:bCs/>
              </w:rPr>
            </w:pPr>
          </w:p>
          <w:p w:rsidR="007B21DA" w:rsidRDefault="00A24966" w:rsidP="00A24966">
            <w:pPr>
              <w:ind w:left="57" w:right="57"/>
              <w:jc w:val="center"/>
              <w:rPr>
                <w:bCs/>
              </w:rPr>
            </w:pPr>
            <w:r w:rsidRPr="00087120">
              <w:rPr>
                <w:bCs/>
              </w:rPr>
              <w:t xml:space="preserve">Выполнение ПР, </w:t>
            </w:r>
            <w:r>
              <w:rPr>
                <w:bCs/>
              </w:rPr>
              <w:t>решение задач</w:t>
            </w:r>
          </w:p>
          <w:p w:rsidR="00A24966" w:rsidRPr="00087120" w:rsidRDefault="00A24966" w:rsidP="00A24966">
            <w:pPr>
              <w:ind w:left="57" w:right="57"/>
              <w:jc w:val="center"/>
              <w:rPr>
                <w:bCs/>
              </w:rPr>
            </w:pPr>
          </w:p>
        </w:tc>
      </w:tr>
    </w:tbl>
    <w:p w:rsidR="007B21DA" w:rsidRPr="007B21DA" w:rsidRDefault="007B21DA" w:rsidP="007B21DA"/>
    <w:p w:rsidR="00477A38" w:rsidRPr="00477A38" w:rsidRDefault="00477A38" w:rsidP="00A32EE7">
      <w:pPr>
        <w:ind w:left="360"/>
      </w:pPr>
    </w:p>
    <w:p w:rsidR="001B26F1" w:rsidRDefault="000141D0" w:rsidP="009A3E0F">
      <w:r>
        <w:t>ЭЛЕКТРОНИКА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5"/>
        <w:gridCol w:w="3920"/>
        <w:gridCol w:w="2896"/>
      </w:tblGrid>
      <w:tr w:rsidR="000141D0" w:rsidRPr="000141D0" w:rsidTr="00FC71FC">
        <w:tc>
          <w:tcPr>
            <w:tcW w:w="1439" w:type="pct"/>
          </w:tcPr>
          <w:p w:rsidR="000141D0" w:rsidRPr="000141D0" w:rsidRDefault="000141D0" w:rsidP="000141D0">
            <w:pPr>
              <w:jc w:val="center"/>
            </w:pPr>
            <w:r w:rsidRPr="000141D0">
              <w:rPr>
                <w:b/>
                <w:bCs/>
                <w:sz w:val="22"/>
                <w:szCs w:val="22"/>
              </w:rPr>
              <w:t>Результаты обучения</w:t>
            </w:r>
            <w:r w:rsidRPr="000141D0">
              <w:rPr>
                <w:sz w:val="22"/>
                <w:szCs w:val="22"/>
                <w:vertAlign w:val="superscript"/>
              </w:rPr>
              <w:footnoteReference w:id="1"/>
            </w:r>
          </w:p>
        </w:tc>
        <w:tc>
          <w:tcPr>
            <w:tcW w:w="2048" w:type="pct"/>
          </w:tcPr>
          <w:p w:rsidR="000141D0" w:rsidRPr="000141D0" w:rsidRDefault="000141D0" w:rsidP="000141D0">
            <w:pPr>
              <w:jc w:val="center"/>
              <w:rPr>
                <w:b/>
                <w:bCs/>
                <w:sz w:val="22"/>
                <w:szCs w:val="22"/>
              </w:rPr>
            </w:pPr>
            <w:r w:rsidRPr="000141D0">
              <w:rPr>
                <w:b/>
                <w:bCs/>
                <w:sz w:val="22"/>
                <w:szCs w:val="22"/>
              </w:rPr>
              <w:t>Критерии оценки</w:t>
            </w:r>
          </w:p>
        </w:tc>
        <w:tc>
          <w:tcPr>
            <w:tcW w:w="1514" w:type="pct"/>
          </w:tcPr>
          <w:p w:rsidR="000141D0" w:rsidRPr="000141D0" w:rsidRDefault="000141D0" w:rsidP="000141D0">
            <w:pPr>
              <w:jc w:val="center"/>
              <w:rPr>
                <w:b/>
                <w:bCs/>
                <w:sz w:val="22"/>
                <w:szCs w:val="22"/>
              </w:rPr>
            </w:pPr>
            <w:r w:rsidRPr="000141D0">
              <w:rPr>
                <w:b/>
                <w:bCs/>
                <w:sz w:val="22"/>
                <w:szCs w:val="22"/>
              </w:rPr>
              <w:t>Методы оценки</w:t>
            </w:r>
          </w:p>
        </w:tc>
      </w:tr>
      <w:tr w:rsidR="000141D0" w:rsidRPr="000141D0" w:rsidTr="00FC71FC">
        <w:tc>
          <w:tcPr>
            <w:tcW w:w="1439" w:type="pct"/>
          </w:tcPr>
          <w:p w:rsidR="000141D0" w:rsidRPr="000141D0" w:rsidRDefault="000141D0" w:rsidP="000141D0">
            <w:pPr>
              <w:rPr>
                <w:b/>
                <w:bCs/>
                <w:sz w:val="22"/>
                <w:szCs w:val="22"/>
              </w:rPr>
            </w:pPr>
            <w:r w:rsidRPr="000141D0">
              <w:rPr>
                <w:b/>
                <w:bCs/>
                <w:sz w:val="22"/>
                <w:szCs w:val="22"/>
              </w:rPr>
              <w:t>Знания:</w:t>
            </w:r>
          </w:p>
          <w:p w:rsidR="000141D0" w:rsidRPr="000141D0" w:rsidRDefault="000141D0" w:rsidP="000141D0">
            <w:pPr>
              <w:numPr>
                <w:ilvl w:val="0"/>
                <w:numId w:val="14"/>
              </w:numPr>
              <w:spacing w:after="200" w:line="276" w:lineRule="auto"/>
              <w:ind w:left="312" w:hanging="312"/>
              <w:contextualSpacing/>
              <w:rPr>
                <w:bCs/>
                <w:noProof/>
                <w:sz w:val="22"/>
                <w:szCs w:val="22"/>
              </w:rPr>
            </w:pPr>
            <w:r w:rsidRPr="000141D0">
              <w:rPr>
                <w:bCs/>
                <w:noProof/>
                <w:sz w:val="22"/>
                <w:szCs w:val="22"/>
              </w:rPr>
              <w:t>принципы выбора электронных устройств и приборов;</w:t>
            </w:r>
          </w:p>
          <w:p w:rsidR="000141D0" w:rsidRPr="000141D0" w:rsidRDefault="000141D0" w:rsidP="000141D0">
            <w:pPr>
              <w:numPr>
                <w:ilvl w:val="0"/>
                <w:numId w:val="14"/>
              </w:numPr>
              <w:spacing w:after="200" w:line="276" w:lineRule="auto"/>
              <w:ind w:left="312" w:hanging="312"/>
              <w:contextualSpacing/>
              <w:rPr>
                <w:bCs/>
                <w:noProof/>
                <w:sz w:val="22"/>
                <w:szCs w:val="22"/>
              </w:rPr>
            </w:pPr>
            <w:r w:rsidRPr="000141D0">
              <w:rPr>
                <w:bCs/>
                <w:noProof/>
                <w:sz w:val="22"/>
                <w:szCs w:val="22"/>
              </w:rPr>
              <w:t>принципы действия, устройство, основные характеристики электронных устройств и приборов;</w:t>
            </w:r>
          </w:p>
          <w:p w:rsidR="000141D0" w:rsidRPr="000141D0" w:rsidRDefault="000141D0" w:rsidP="000141D0">
            <w:pPr>
              <w:numPr>
                <w:ilvl w:val="0"/>
                <w:numId w:val="14"/>
              </w:numPr>
              <w:spacing w:after="200" w:line="276" w:lineRule="auto"/>
              <w:ind w:left="312" w:hanging="312"/>
              <w:contextualSpacing/>
              <w:rPr>
                <w:bCs/>
                <w:noProof/>
                <w:sz w:val="22"/>
                <w:szCs w:val="22"/>
              </w:rPr>
            </w:pPr>
            <w:r w:rsidRPr="000141D0">
              <w:rPr>
                <w:bCs/>
                <w:noProof/>
                <w:sz w:val="22"/>
                <w:szCs w:val="22"/>
              </w:rPr>
              <w:t>классификацию электронных приборов, их устройство и область применения;</w:t>
            </w:r>
          </w:p>
          <w:p w:rsidR="000141D0" w:rsidRPr="000141D0" w:rsidRDefault="000141D0" w:rsidP="000141D0">
            <w:pPr>
              <w:numPr>
                <w:ilvl w:val="0"/>
                <w:numId w:val="14"/>
              </w:numPr>
              <w:spacing w:after="200" w:line="276" w:lineRule="auto"/>
              <w:ind w:left="312" w:hanging="312"/>
              <w:contextualSpacing/>
              <w:rPr>
                <w:bCs/>
                <w:i/>
                <w:sz w:val="22"/>
                <w:szCs w:val="22"/>
              </w:rPr>
            </w:pPr>
            <w:r w:rsidRPr="000141D0">
              <w:rPr>
                <w:bCs/>
                <w:noProof/>
                <w:sz w:val="22"/>
                <w:szCs w:val="22"/>
              </w:rPr>
              <w:t>классификация, устройство и принципы работы различных источников питания.</w:t>
            </w:r>
          </w:p>
        </w:tc>
        <w:tc>
          <w:tcPr>
            <w:tcW w:w="2048" w:type="pct"/>
          </w:tcPr>
          <w:p w:rsidR="000141D0" w:rsidRPr="000141D0" w:rsidRDefault="000141D0" w:rsidP="00014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sz w:val="22"/>
              </w:rPr>
            </w:pPr>
            <w:r w:rsidRPr="000141D0">
              <w:rPr>
                <w:sz w:val="22"/>
              </w:rPr>
              <w:t xml:space="preserve">«отлично»: обучающийся показывает глубокое  и  полное  знание  и  понимание  всего  объёма  программного материала;  полное  понимание  сущности  рассматриваемых  понятий,  явлений  и закономерностей, теорий, взаимосвязей;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w:t>
            </w:r>
          </w:p>
          <w:p w:rsidR="000141D0" w:rsidRPr="000141D0" w:rsidRDefault="000141D0" w:rsidP="00014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sz w:val="22"/>
              </w:rPr>
            </w:pPr>
            <w:r w:rsidRPr="000141D0">
              <w:rPr>
                <w:sz w:val="22"/>
              </w:rPr>
              <w:t xml:space="preserve">«хорошо»: обучающийся показывает знания всего изученного программного материала. Даёт полный  и правильный ответ на основе изученных теорий; незначительные ошибки и недочёты при воспроизведении изученного материала, определения понятий дал неполные, небольшие неточности  при  использовании  научных  терминов  или  в  выводах  и  обобщениях  из 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умеет  самостоятельно  выделять  главные  положения  в  изученном  материале;  на основании  фактов  и  примеров  обобщать,  делать  выводы,  устанавливать внутрипредметные связи. </w:t>
            </w:r>
          </w:p>
          <w:p w:rsidR="000141D0" w:rsidRPr="000141D0" w:rsidRDefault="000141D0" w:rsidP="00014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sz w:val="22"/>
              </w:rPr>
            </w:pPr>
            <w:r w:rsidRPr="000141D0">
              <w:rPr>
                <w:sz w:val="22"/>
              </w:rPr>
              <w:t>«удовлетворительно»: обучающийся показывает освоение содержания учебного  материала, но имеет  пробелы  в  усвоении материала, материал излагает несистематизированно, фрагментарно, не всегда последовательно; показывает недостаточную сформированность отдельных знаний; выводы и обобщения аргументирует слабо, допускает в них ошибки, обучающийся допустил ошибки и неточности в использовании научной терминологии, определения понятий дал недостаточно четкие;</w:t>
            </w:r>
          </w:p>
          <w:p w:rsidR="000141D0" w:rsidRPr="000141D0" w:rsidRDefault="000141D0" w:rsidP="00014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sz w:val="22"/>
              </w:rPr>
            </w:pPr>
            <w:r w:rsidRPr="000141D0">
              <w:rPr>
                <w:sz w:val="22"/>
              </w:rPr>
              <w:t xml:space="preserve"> «неудовлетворительно»: обучающийся не усвоил и не раскрыл основное содержание материала; не делает выводов и обобщений, не знает и не понимает значительную или основную часть программного материала в пределах поставленных вопросов или допускает более двух грубых ошибок, которые не может исправить.</w:t>
            </w:r>
          </w:p>
        </w:tc>
        <w:tc>
          <w:tcPr>
            <w:tcW w:w="1514" w:type="pct"/>
          </w:tcPr>
          <w:p w:rsidR="000141D0" w:rsidRPr="000141D0" w:rsidRDefault="000141D0" w:rsidP="00014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b/>
                <w:sz w:val="22"/>
              </w:rPr>
            </w:pPr>
            <w:r w:rsidRPr="000141D0">
              <w:rPr>
                <w:b/>
                <w:sz w:val="22"/>
              </w:rPr>
              <w:t xml:space="preserve">Текущий контроль: </w:t>
            </w:r>
          </w:p>
          <w:p w:rsidR="000141D0" w:rsidRPr="000141D0" w:rsidRDefault="000141D0" w:rsidP="00014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sz w:val="22"/>
              </w:rPr>
            </w:pPr>
            <w:r w:rsidRPr="000141D0">
              <w:rPr>
                <w:noProof/>
                <w:sz w:val="22"/>
              </w:rPr>
              <w:t>экспертная оценка выполнения лабораторных работ.</w:t>
            </w:r>
          </w:p>
          <w:p w:rsidR="000141D0" w:rsidRPr="000141D0" w:rsidRDefault="000141D0" w:rsidP="00014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sz w:val="22"/>
              </w:rPr>
            </w:pPr>
            <w:r w:rsidRPr="000141D0">
              <w:rPr>
                <w:b/>
                <w:sz w:val="22"/>
              </w:rPr>
              <w:t>Промежуточная аттестация</w:t>
            </w:r>
          </w:p>
          <w:p w:rsidR="000141D0" w:rsidRPr="000141D0" w:rsidRDefault="000141D0" w:rsidP="00014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sz w:val="22"/>
              </w:rPr>
            </w:pPr>
          </w:p>
        </w:tc>
      </w:tr>
      <w:tr w:rsidR="000141D0" w:rsidRPr="000141D0" w:rsidTr="00FC71FC">
        <w:trPr>
          <w:trHeight w:val="896"/>
        </w:trPr>
        <w:tc>
          <w:tcPr>
            <w:tcW w:w="1439" w:type="pct"/>
          </w:tcPr>
          <w:p w:rsidR="000141D0" w:rsidRPr="000141D0" w:rsidRDefault="000141D0" w:rsidP="000141D0">
            <w:pPr>
              <w:rPr>
                <w:b/>
                <w:bCs/>
                <w:sz w:val="22"/>
                <w:szCs w:val="22"/>
              </w:rPr>
            </w:pPr>
            <w:r w:rsidRPr="000141D0">
              <w:rPr>
                <w:b/>
                <w:bCs/>
                <w:sz w:val="22"/>
                <w:szCs w:val="22"/>
              </w:rPr>
              <w:t>Умения:</w:t>
            </w:r>
          </w:p>
          <w:p w:rsidR="000141D0" w:rsidRPr="000141D0" w:rsidRDefault="000141D0" w:rsidP="000141D0">
            <w:pPr>
              <w:numPr>
                <w:ilvl w:val="0"/>
                <w:numId w:val="14"/>
              </w:numPr>
              <w:spacing w:after="200" w:line="276" w:lineRule="auto"/>
              <w:ind w:left="312" w:hanging="312"/>
              <w:contextualSpacing/>
              <w:rPr>
                <w:bCs/>
                <w:noProof/>
                <w:sz w:val="22"/>
                <w:szCs w:val="22"/>
              </w:rPr>
            </w:pPr>
            <w:r w:rsidRPr="000141D0">
              <w:rPr>
                <w:bCs/>
                <w:noProof/>
                <w:sz w:val="22"/>
                <w:szCs w:val="22"/>
              </w:rPr>
              <w:t>применять электронные компоненты при составлении электрических схем;</w:t>
            </w:r>
          </w:p>
          <w:p w:rsidR="000141D0" w:rsidRPr="000141D0" w:rsidRDefault="000141D0" w:rsidP="000141D0">
            <w:pPr>
              <w:numPr>
                <w:ilvl w:val="0"/>
                <w:numId w:val="14"/>
              </w:numPr>
              <w:spacing w:after="200" w:line="276" w:lineRule="auto"/>
              <w:ind w:left="312" w:hanging="312"/>
              <w:contextualSpacing/>
              <w:rPr>
                <w:bCs/>
                <w:sz w:val="22"/>
                <w:szCs w:val="22"/>
              </w:rPr>
            </w:pPr>
            <w:r w:rsidRPr="000141D0">
              <w:rPr>
                <w:bCs/>
                <w:noProof/>
                <w:sz w:val="22"/>
                <w:szCs w:val="22"/>
              </w:rPr>
              <w:t>работать с современной элементной базой электронной аппаратуры.</w:t>
            </w:r>
          </w:p>
        </w:tc>
        <w:tc>
          <w:tcPr>
            <w:tcW w:w="2048" w:type="pct"/>
          </w:tcPr>
          <w:p w:rsidR="000141D0" w:rsidRPr="000141D0" w:rsidRDefault="000141D0" w:rsidP="00014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sz w:val="22"/>
              </w:rPr>
            </w:pPr>
            <w:r w:rsidRPr="000141D0">
              <w:rPr>
                <w:sz w:val="22"/>
              </w:rPr>
              <w:t xml:space="preserve">«отлично»: обучающийся показывает глубокое и полное понимание всего объёма  программного материала для демонстрации конкретных умений; </w:t>
            </w:r>
          </w:p>
          <w:p w:rsidR="000141D0" w:rsidRDefault="000141D0" w:rsidP="00014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sz w:val="22"/>
              </w:rPr>
            </w:pPr>
            <w:r w:rsidRPr="000141D0">
              <w:rPr>
                <w:sz w:val="22"/>
              </w:rPr>
              <w:t xml:space="preserve">«хорошо»: обучающийся показывает понимание всего изученного программного материала, однако допускает незначительные ошибки и недочёты при демонстрации умений, но может их исправить самостоятельно при требовании или при небольшой помощи преподавателя; </w:t>
            </w:r>
          </w:p>
          <w:p w:rsidR="000141D0" w:rsidRPr="000141D0" w:rsidRDefault="000141D0" w:rsidP="00014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sz w:val="22"/>
              </w:rPr>
            </w:pPr>
            <w:r w:rsidRPr="000141D0">
              <w:rPr>
                <w:sz w:val="22"/>
              </w:rPr>
              <w:t>«удовлетворительно»: обучающийся показывает освоение содержания  учебного  материала, но имеет проблемы при демонстрации умений, может исправить ошибки только при помощи преподавателя;</w:t>
            </w:r>
          </w:p>
          <w:p w:rsidR="000141D0" w:rsidRPr="000141D0" w:rsidRDefault="000141D0" w:rsidP="00014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sz w:val="22"/>
              </w:rPr>
            </w:pPr>
            <w:r w:rsidRPr="000141D0">
              <w:rPr>
                <w:sz w:val="22"/>
              </w:rPr>
              <w:t xml:space="preserve"> «неудовлетворительно»: обучающийся не усвоил основное содержание материала, не может продемонстрировать конкретные умения или допускает более двух грубых ошибок, которые не может исправить.</w:t>
            </w:r>
          </w:p>
        </w:tc>
        <w:tc>
          <w:tcPr>
            <w:tcW w:w="1514" w:type="pct"/>
          </w:tcPr>
          <w:p w:rsidR="000141D0" w:rsidRPr="000141D0" w:rsidRDefault="000141D0" w:rsidP="00014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b/>
                <w:sz w:val="22"/>
              </w:rPr>
            </w:pPr>
            <w:r w:rsidRPr="000141D0">
              <w:rPr>
                <w:b/>
                <w:sz w:val="22"/>
              </w:rPr>
              <w:t xml:space="preserve">Текущий контроль: </w:t>
            </w:r>
          </w:p>
          <w:p w:rsidR="000141D0" w:rsidRPr="000141D0" w:rsidRDefault="000141D0" w:rsidP="00014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sz w:val="22"/>
              </w:rPr>
            </w:pPr>
            <w:r w:rsidRPr="000141D0">
              <w:rPr>
                <w:noProof/>
                <w:sz w:val="22"/>
              </w:rPr>
              <w:t>экспертная оценка выполнения лабораторных работ.</w:t>
            </w:r>
          </w:p>
          <w:p w:rsidR="000141D0" w:rsidRPr="000141D0" w:rsidRDefault="000141D0" w:rsidP="00014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bCs/>
                <w:i/>
                <w:sz w:val="22"/>
                <w:szCs w:val="22"/>
              </w:rPr>
            </w:pPr>
            <w:r w:rsidRPr="000141D0">
              <w:rPr>
                <w:b/>
                <w:sz w:val="22"/>
              </w:rPr>
              <w:t>Промежуточная аттестация</w:t>
            </w:r>
          </w:p>
          <w:p w:rsidR="000141D0" w:rsidRPr="000141D0" w:rsidRDefault="000141D0" w:rsidP="000141D0">
            <w:pPr>
              <w:rPr>
                <w:bCs/>
                <w:i/>
                <w:sz w:val="22"/>
                <w:szCs w:val="22"/>
              </w:rPr>
            </w:pPr>
          </w:p>
        </w:tc>
      </w:tr>
    </w:tbl>
    <w:p w:rsidR="000141D0" w:rsidRDefault="000141D0" w:rsidP="009A3E0F"/>
    <w:sectPr w:rsidR="000141D0" w:rsidSect="00DF40EA">
      <w:type w:val="continuous"/>
      <w:pgSz w:w="11906" w:h="16838"/>
      <w:pgMar w:top="1134" w:right="850"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47A4" w:rsidRDefault="005047A4">
      <w:r>
        <w:separator/>
      </w:r>
    </w:p>
  </w:endnote>
  <w:endnote w:type="continuationSeparator" w:id="0">
    <w:p w:rsidR="005047A4" w:rsidRDefault="00504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261" w:rsidRDefault="008C1261" w:rsidP="0006135B">
    <w:pPr>
      <w:pStyle w:val="af0"/>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8C1261" w:rsidRDefault="008C1261" w:rsidP="00186EA0">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2712468"/>
      <w:docPartObj>
        <w:docPartGallery w:val="Page Numbers (Bottom of Page)"/>
        <w:docPartUnique/>
      </w:docPartObj>
    </w:sdtPr>
    <w:sdtEndPr/>
    <w:sdtContent>
      <w:p w:rsidR="008C1261" w:rsidRDefault="008C1261">
        <w:pPr>
          <w:pStyle w:val="af0"/>
          <w:jc w:val="right"/>
        </w:pPr>
        <w:r>
          <w:fldChar w:fldCharType="begin"/>
        </w:r>
        <w:r>
          <w:instrText>PAGE   \* MERGEFORMAT</w:instrText>
        </w:r>
        <w:r>
          <w:fldChar w:fldCharType="separate"/>
        </w:r>
        <w:r w:rsidR="00224028">
          <w:rPr>
            <w:noProof/>
          </w:rPr>
          <w:t>3</w:t>
        </w:r>
        <w:r>
          <w:fldChar w:fldCharType="end"/>
        </w:r>
      </w:p>
    </w:sdtContent>
  </w:sdt>
  <w:p w:rsidR="008C1261" w:rsidRDefault="008C1261" w:rsidP="00186EA0">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47A4" w:rsidRDefault="005047A4">
      <w:r>
        <w:separator/>
      </w:r>
    </w:p>
  </w:footnote>
  <w:footnote w:type="continuationSeparator" w:id="0">
    <w:p w:rsidR="005047A4" w:rsidRDefault="005047A4">
      <w:r>
        <w:continuationSeparator/>
      </w:r>
    </w:p>
  </w:footnote>
  <w:footnote w:id="1">
    <w:p w:rsidR="008C1261" w:rsidRPr="00A056DC" w:rsidRDefault="008C1261" w:rsidP="000141D0">
      <w:pPr>
        <w:pStyle w:val="a5"/>
      </w:pPr>
      <w:r w:rsidRPr="00A056DC">
        <w:rPr>
          <w:rStyle w:val="a7"/>
        </w:rPr>
        <w:footnoteRef/>
      </w:r>
      <w:r w:rsidRPr="00A056DC">
        <w:t xml:space="preserve"> В ходе оценивания могут быть учтены личностные результаты.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47B7B"/>
    <w:multiLevelType w:val="hybridMultilevel"/>
    <w:tmpl w:val="80C81AF6"/>
    <w:lvl w:ilvl="0" w:tplc="96CC7AFA">
      <w:start w:val="1"/>
      <w:numFmt w:val="decimal"/>
      <w:lvlText w:val="%1."/>
      <w:lvlJc w:val="left"/>
      <w:pPr>
        <w:tabs>
          <w:tab w:val="num" w:pos="644"/>
        </w:tabs>
        <w:ind w:left="644" w:hanging="360"/>
      </w:pPr>
      <w:rPr>
        <w:rFonts w:hint="default"/>
        <w:b w:val="0"/>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
    <w:nsid w:val="13433075"/>
    <w:multiLevelType w:val="multilevel"/>
    <w:tmpl w:val="2C9EFB4E"/>
    <w:lvl w:ilvl="0">
      <w:start w:val="1"/>
      <w:numFmt w:val="decimal"/>
      <w:lvlText w:val="%1."/>
      <w:lvlJc w:val="left"/>
      <w:pPr>
        <w:ind w:left="1080" w:hanging="360"/>
      </w:pPr>
      <w:rPr>
        <w:rFonts w:hint="default"/>
        <w:i w:val="0"/>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
    <w:nsid w:val="17CC244F"/>
    <w:multiLevelType w:val="hybridMultilevel"/>
    <w:tmpl w:val="8BDE2D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226C31A0"/>
    <w:multiLevelType w:val="hybridMultilevel"/>
    <w:tmpl w:val="011AB98A"/>
    <w:lvl w:ilvl="0" w:tplc="6DC0BB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5057A7C"/>
    <w:multiLevelType w:val="hybridMultilevel"/>
    <w:tmpl w:val="84448732"/>
    <w:lvl w:ilvl="0" w:tplc="11A2BA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C9D4A32"/>
    <w:multiLevelType w:val="hybridMultilevel"/>
    <w:tmpl w:val="56AC9B2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CD9402A"/>
    <w:multiLevelType w:val="hybridMultilevel"/>
    <w:tmpl w:val="B0A6452A"/>
    <w:lvl w:ilvl="0" w:tplc="11A2BA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62E7164"/>
    <w:multiLevelType w:val="hybridMultilevel"/>
    <w:tmpl w:val="F73E9ACE"/>
    <w:lvl w:ilvl="0" w:tplc="78D2AFEA">
      <w:start w:val="1"/>
      <w:numFmt w:val="decimal"/>
      <w:lvlText w:val="%1."/>
      <w:lvlJc w:val="left"/>
      <w:pPr>
        <w:ind w:left="360" w:hanging="360"/>
      </w:pPr>
      <w:rPr>
        <w:b w:val="0"/>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5A523B8C"/>
    <w:multiLevelType w:val="hybridMultilevel"/>
    <w:tmpl w:val="8BDE2D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5AF10F1A"/>
    <w:multiLevelType w:val="hybridMultilevel"/>
    <w:tmpl w:val="F436474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5B0811B8"/>
    <w:multiLevelType w:val="hybridMultilevel"/>
    <w:tmpl w:val="DD081D92"/>
    <w:lvl w:ilvl="0" w:tplc="E872E87E">
      <w:start w:val="1"/>
      <w:numFmt w:val="decimal"/>
      <w:lvlText w:val="%1."/>
      <w:lvlJc w:val="left"/>
      <w:pPr>
        <w:ind w:left="1429" w:hanging="360"/>
      </w:pPr>
      <w:rPr>
        <w:rFonts w:ascii="Times New Roman" w:eastAsia="Times New Roman" w:hAnsi="Times New Roman" w:cs="Times New Roman"/>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5B201B04"/>
    <w:multiLevelType w:val="hybridMultilevel"/>
    <w:tmpl w:val="4A3EC3AC"/>
    <w:lvl w:ilvl="0" w:tplc="AC34C30C">
      <w:start w:val="1"/>
      <w:numFmt w:val="decimal"/>
      <w:lvlText w:val="%1."/>
      <w:lvlJc w:val="left"/>
      <w:pPr>
        <w:ind w:left="360"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2">
    <w:nsid w:val="5F672C8B"/>
    <w:multiLevelType w:val="hybridMultilevel"/>
    <w:tmpl w:val="1EC0F1D0"/>
    <w:lvl w:ilvl="0" w:tplc="6DC0BB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8583434"/>
    <w:multiLevelType w:val="hybridMultilevel"/>
    <w:tmpl w:val="CED42018"/>
    <w:lvl w:ilvl="0" w:tplc="CC28A8C2">
      <w:start w:val="1"/>
      <w:numFmt w:val="decimal"/>
      <w:lvlText w:val="%1."/>
      <w:lvlJc w:val="left"/>
      <w:pPr>
        <w:ind w:left="360" w:hanging="360"/>
      </w:pPr>
      <w:rPr>
        <w:rFonts w:hint="default"/>
        <w:b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6BA91403"/>
    <w:multiLevelType w:val="hybridMultilevel"/>
    <w:tmpl w:val="F73E9ACE"/>
    <w:lvl w:ilvl="0" w:tplc="78D2AFEA">
      <w:start w:val="1"/>
      <w:numFmt w:val="decimal"/>
      <w:lvlText w:val="%1."/>
      <w:lvlJc w:val="left"/>
      <w:pPr>
        <w:ind w:left="1429" w:hanging="360"/>
      </w:pPr>
      <w:rPr>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7A8755F3"/>
    <w:multiLevelType w:val="hybridMultilevel"/>
    <w:tmpl w:val="3446B9EE"/>
    <w:lvl w:ilvl="0" w:tplc="11A2BA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E4E5129"/>
    <w:multiLevelType w:val="hybridMultilevel"/>
    <w:tmpl w:val="FA3C8AFA"/>
    <w:lvl w:ilvl="0" w:tplc="AC34C30C">
      <w:start w:val="1"/>
      <w:numFmt w:val="decimal"/>
      <w:lvlText w:val="%1."/>
      <w:lvlJc w:val="left"/>
      <w:pPr>
        <w:ind w:left="360"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0"/>
  </w:num>
  <w:num w:numId="2">
    <w:abstractNumId w:val="1"/>
  </w:num>
  <w:num w:numId="3">
    <w:abstractNumId w:val="4"/>
  </w:num>
  <w:num w:numId="4">
    <w:abstractNumId w:val="15"/>
  </w:num>
  <w:num w:numId="5">
    <w:abstractNumId w:val="6"/>
  </w:num>
  <w:num w:numId="6">
    <w:abstractNumId w:val="9"/>
  </w:num>
  <w:num w:numId="7">
    <w:abstractNumId w:val="13"/>
  </w:num>
  <w:num w:numId="8">
    <w:abstractNumId w:val="11"/>
  </w:num>
  <w:num w:numId="9">
    <w:abstractNumId w:val="3"/>
  </w:num>
  <w:num w:numId="10">
    <w:abstractNumId w:val="5"/>
  </w:num>
  <w:num w:numId="11">
    <w:abstractNumId w:val="10"/>
  </w:num>
  <w:num w:numId="12">
    <w:abstractNumId w:val="14"/>
  </w:num>
  <w:num w:numId="13">
    <w:abstractNumId w:val="7"/>
  </w:num>
  <w:num w:numId="14">
    <w:abstractNumId w:val="12"/>
  </w:num>
  <w:num w:numId="15">
    <w:abstractNumId w:val="8"/>
  </w:num>
  <w:num w:numId="16">
    <w:abstractNumId w:val="16"/>
  </w:num>
  <w:num w:numId="17">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1B26F1"/>
    <w:rsid w:val="000034BB"/>
    <w:rsid w:val="000042E7"/>
    <w:rsid w:val="00004734"/>
    <w:rsid w:val="000054D9"/>
    <w:rsid w:val="000064EB"/>
    <w:rsid w:val="0000770C"/>
    <w:rsid w:val="000104DA"/>
    <w:rsid w:val="00010B1D"/>
    <w:rsid w:val="000123F8"/>
    <w:rsid w:val="00013A54"/>
    <w:rsid w:val="000141D0"/>
    <w:rsid w:val="0001443C"/>
    <w:rsid w:val="00015F96"/>
    <w:rsid w:val="0002075E"/>
    <w:rsid w:val="000228A3"/>
    <w:rsid w:val="00023E6F"/>
    <w:rsid w:val="00026E15"/>
    <w:rsid w:val="00030102"/>
    <w:rsid w:val="0003289F"/>
    <w:rsid w:val="00032D4C"/>
    <w:rsid w:val="00033942"/>
    <w:rsid w:val="00033BD9"/>
    <w:rsid w:val="00033FC6"/>
    <w:rsid w:val="00037CEC"/>
    <w:rsid w:val="00040E09"/>
    <w:rsid w:val="000419FB"/>
    <w:rsid w:val="00041F16"/>
    <w:rsid w:val="00044A9D"/>
    <w:rsid w:val="000473FC"/>
    <w:rsid w:val="0004786A"/>
    <w:rsid w:val="00052899"/>
    <w:rsid w:val="00054916"/>
    <w:rsid w:val="00055F37"/>
    <w:rsid w:val="00057309"/>
    <w:rsid w:val="00060370"/>
    <w:rsid w:val="0006135B"/>
    <w:rsid w:val="00064375"/>
    <w:rsid w:val="00064558"/>
    <w:rsid w:val="000645D3"/>
    <w:rsid w:val="00064BFF"/>
    <w:rsid w:val="00064D79"/>
    <w:rsid w:val="00067F9E"/>
    <w:rsid w:val="0007156B"/>
    <w:rsid w:val="000748A3"/>
    <w:rsid w:val="00074CF0"/>
    <w:rsid w:val="00077E6E"/>
    <w:rsid w:val="000823BA"/>
    <w:rsid w:val="0008446C"/>
    <w:rsid w:val="00087120"/>
    <w:rsid w:val="000901A6"/>
    <w:rsid w:val="000948D6"/>
    <w:rsid w:val="00094CDF"/>
    <w:rsid w:val="00096F43"/>
    <w:rsid w:val="0009759B"/>
    <w:rsid w:val="000A01B7"/>
    <w:rsid w:val="000A0663"/>
    <w:rsid w:val="000A14DA"/>
    <w:rsid w:val="000A28F1"/>
    <w:rsid w:val="000A5EA6"/>
    <w:rsid w:val="000A61B9"/>
    <w:rsid w:val="000B079E"/>
    <w:rsid w:val="000B1314"/>
    <w:rsid w:val="000B30C7"/>
    <w:rsid w:val="000B4014"/>
    <w:rsid w:val="000B56BA"/>
    <w:rsid w:val="000C1FAA"/>
    <w:rsid w:val="000C7411"/>
    <w:rsid w:val="000C7C11"/>
    <w:rsid w:val="000D16F6"/>
    <w:rsid w:val="000D1CE8"/>
    <w:rsid w:val="000D4EF9"/>
    <w:rsid w:val="000D5CDF"/>
    <w:rsid w:val="000D7D9B"/>
    <w:rsid w:val="000E0275"/>
    <w:rsid w:val="000E0B4C"/>
    <w:rsid w:val="000E3F39"/>
    <w:rsid w:val="000E78B3"/>
    <w:rsid w:val="000F0075"/>
    <w:rsid w:val="000F05A2"/>
    <w:rsid w:val="000F24CA"/>
    <w:rsid w:val="000F2F3C"/>
    <w:rsid w:val="000F370D"/>
    <w:rsid w:val="000F5021"/>
    <w:rsid w:val="000F6AF6"/>
    <w:rsid w:val="000F74B1"/>
    <w:rsid w:val="00101696"/>
    <w:rsid w:val="00104966"/>
    <w:rsid w:val="00106480"/>
    <w:rsid w:val="001066A0"/>
    <w:rsid w:val="001123ED"/>
    <w:rsid w:val="0011375E"/>
    <w:rsid w:val="001142B6"/>
    <w:rsid w:val="00117833"/>
    <w:rsid w:val="00121283"/>
    <w:rsid w:val="00123D7C"/>
    <w:rsid w:val="00127B65"/>
    <w:rsid w:val="00130333"/>
    <w:rsid w:val="00130966"/>
    <w:rsid w:val="001317B4"/>
    <w:rsid w:val="00132769"/>
    <w:rsid w:val="00135780"/>
    <w:rsid w:val="00135C2F"/>
    <w:rsid w:val="001360E8"/>
    <w:rsid w:val="00137594"/>
    <w:rsid w:val="0014522E"/>
    <w:rsid w:val="0014559A"/>
    <w:rsid w:val="00146BFE"/>
    <w:rsid w:val="001501BA"/>
    <w:rsid w:val="001502F5"/>
    <w:rsid w:val="001607EE"/>
    <w:rsid w:val="00161E0D"/>
    <w:rsid w:val="00162B60"/>
    <w:rsid w:val="00163A30"/>
    <w:rsid w:val="00164C39"/>
    <w:rsid w:val="00170038"/>
    <w:rsid w:val="00170212"/>
    <w:rsid w:val="00171A47"/>
    <w:rsid w:val="00172693"/>
    <w:rsid w:val="00174594"/>
    <w:rsid w:val="00174C22"/>
    <w:rsid w:val="0017639B"/>
    <w:rsid w:val="00176813"/>
    <w:rsid w:val="00177B45"/>
    <w:rsid w:val="001804CB"/>
    <w:rsid w:val="00184990"/>
    <w:rsid w:val="00185914"/>
    <w:rsid w:val="00186E65"/>
    <w:rsid w:val="00186EA0"/>
    <w:rsid w:val="001912C1"/>
    <w:rsid w:val="00193360"/>
    <w:rsid w:val="00195449"/>
    <w:rsid w:val="00197EA9"/>
    <w:rsid w:val="001A14F3"/>
    <w:rsid w:val="001A1501"/>
    <w:rsid w:val="001A2B47"/>
    <w:rsid w:val="001A6341"/>
    <w:rsid w:val="001B26F1"/>
    <w:rsid w:val="001B40C3"/>
    <w:rsid w:val="001C052D"/>
    <w:rsid w:val="001C30B6"/>
    <w:rsid w:val="001C6008"/>
    <w:rsid w:val="001D0A9B"/>
    <w:rsid w:val="001D0E7B"/>
    <w:rsid w:val="001D15DD"/>
    <w:rsid w:val="001D1ECB"/>
    <w:rsid w:val="001D2214"/>
    <w:rsid w:val="001D24D9"/>
    <w:rsid w:val="001D3D2A"/>
    <w:rsid w:val="001D6D0A"/>
    <w:rsid w:val="001E06DE"/>
    <w:rsid w:val="001E1886"/>
    <w:rsid w:val="001E2C94"/>
    <w:rsid w:val="001E2EE8"/>
    <w:rsid w:val="001E34C7"/>
    <w:rsid w:val="001E7128"/>
    <w:rsid w:val="001F137C"/>
    <w:rsid w:val="001F1963"/>
    <w:rsid w:val="001F2B2F"/>
    <w:rsid w:val="001F34F1"/>
    <w:rsid w:val="001F4373"/>
    <w:rsid w:val="001F6C93"/>
    <w:rsid w:val="00202037"/>
    <w:rsid w:val="00202319"/>
    <w:rsid w:val="00203DF7"/>
    <w:rsid w:val="00203FA1"/>
    <w:rsid w:val="00206C48"/>
    <w:rsid w:val="00211E37"/>
    <w:rsid w:val="00220E9B"/>
    <w:rsid w:val="0022131B"/>
    <w:rsid w:val="00224028"/>
    <w:rsid w:val="0022737C"/>
    <w:rsid w:val="00227ECC"/>
    <w:rsid w:val="00237C08"/>
    <w:rsid w:val="00242EEF"/>
    <w:rsid w:val="00243290"/>
    <w:rsid w:val="002553F8"/>
    <w:rsid w:val="002560EA"/>
    <w:rsid w:val="00260AAC"/>
    <w:rsid w:val="002651E3"/>
    <w:rsid w:val="00265AFD"/>
    <w:rsid w:val="00266262"/>
    <w:rsid w:val="00272841"/>
    <w:rsid w:val="002827E3"/>
    <w:rsid w:val="002830A1"/>
    <w:rsid w:val="00285C8D"/>
    <w:rsid w:val="00287344"/>
    <w:rsid w:val="00290389"/>
    <w:rsid w:val="00290E35"/>
    <w:rsid w:val="00291F32"/>
    <w:rsid w:val="0029268D"/>
    <w:rsid w:val="0029280F"/>
    <w:rsid w:val="002953DF"/>
    <w:rsid w:val="00295414"/>
    <w:rsid w:val="00295B55"/>
    <w:rsid w:val="002A05B5"/>
    <w:rsid w:val="002A2866"/>
    <w:rsid w:val="002A68BC"/>
    <w:rsid w:val="002B34FE"/>
    <w:rsid w:val="002B396C"/>
    <w:rsid w:val="002B3ED1"/>
    <w:rsid w:val="002B4C5E"/>
    <w:rsid w:val="002B5103"/>
    <w:rsid w:val="002B7FB5"/>
    <w:rsid w:val="002C5116"/>
    <w:rsid w:val="002D0793"/>
    <w:rsid w:val="002D3776"/>
    <w:rsid w:val="002D4259"/>
    <w:rsid w:val="002E07A4"/>
    <w:rsid w:val="002E181B"/>
    <w:rsid w:val="002E1F19"/>
    <w:rsid w:val="002E3B46"/>
    <w:rsid w:val="002E4121"/>
    <w:rsid w:val="002E463D"/>
    <w:rsid w:val="002E4876"/>
    <w:rsid w:val="002F03D0"/>
    <w:rsid w:val="002F118B"/>
    <w:rsid w:val="002F3DE8"/>
    <w:rsid w:val="003029BA"/>
    <w:rsid w:val="00302D36"/>
    <w:rsid w:val="00304C03"/>
    <w:rsid w:val="0030586C"/>
    <w:rsid w:val="0031340F"/>
    <w:rsid w:val="00313DFA"/>
    <w:rsid w:val="0031494A"/>
    <w:rsid w:val="003163C0"/>
    <w:rsid w:val="00322EEB"/>
    <w:rsid w:val="00325D37"/>
    <w:rsid w:val="00326A38"/>
    <w:rsid w:val="003275AB"/>
    <w:rsid w:val="0033072B"/>
    <w:rsid w:val="00333468"/>
    <w:rsid w:val="003345E2"/>
    <w:rsid w:val="003422D1"/>
    <w:rsid w:val="00343280"/>
    <w:rsid w:val="00343466"/>
    <w:rsid w:val="0034585D"/>
    <w:rsid w:val="00345D58"/>
    <w:rsid w:val="003470A5"/>
    <w:rsid w:val="003509A1"/>
    <w:rsid w:val="0035736A"/>
    <w:rsid w:val="00357DE4"/>
    <w:rsid w:val="00360280"/>
    <w:rsid w:val="00361C74"/>
    <w:rsid w:val="003648A6"/>
    <w:rsid w:val="00365D00"/>
    <w:rsid w:val="00366D1D"/>
    <w:rsid w:val="00367C1B"/>
    <w:rsid w:val="00371817"/>
    <w:rsid w:val="00371C3A"/>
    <w:rsid w:val="00372651"/>
    <w:rsid w:val="0037570F"/>
    <w:rsid w:val="00375C54"/>
    <w:rsid w:val="003868C1"/>
    <w:rsid w:val="00386EE9"/>
    <w:rsid w:val="003876E1"/>
    <w:rsid w:val="0038777B"/>
    <w:rsid w:val="00392A1C"/>
    <w:rsid w:val="00395159"/>
    <w:rsid w:val="00395AAD"/>
    <w:rsid w:val="003B0670"/>
    <w:rsid w:val="003B2B6F"/>
    <w:rsid w:val="003B4EDB"/>
    <w:rsid w:val="003B6FD7"/>
    <w:rsid w:val="003C02AD"/>
    <w:rsid w:val="003C1BCC"/>
    <w:rsid w:val="003C3F16"/>
    <w:rsid w:val="003C5AF2"/>
    <w:rsid w:val="003C7EBE"/>
    <w:rsid w:val="003D15C0"/>
    <w:rsid w:val="003D205E"/>
    <w:rsid w:val="003D2A9B"/>
    <w:rsid w:val="003D2D84"/>
    <w:rsid w:val="003D341E"/>
    <w:rsid w:val="003D67BB"/>
    <w:rsid w:val="003D69CC"/>
    <w:rsid w:val="003E0FBC"/>
    <w:rsid w:val="003E5096"/>
    <w:rsid w:val="003E50A3"/>
    <w:rsid w:val="003E53BB"/>
    <w:rsid w:val="003E6FDD"/>
    <w:rsid w:val="003F1A6B"/>
    <w:rsid w:val="003F3354"/>
    <w:rsid w:val="003F3F0D"/>
    <w:rsid w:val="003F3F13"/>
    <w:rsid w:val="003F56A5"/>
    <w:rsid w:val="003F5DDD"/>
    <w:rsid w:val="003F7431"/>
    <w:rsid w:val="0040068B"/>
    <w:rsid w:val="00401F02"/>
    <w:rsid w:val="004030E9"/>
    <w:rsid w:val="00404874"/>
    <w:rsid w:val="00407746"/>
    <w:rsid w:val="004124AD"/>
    <w:rsid w:val="004124B4"/>
    <w:rsid w:val="004130DA"/>
    <w:rsid w:val="00413F18"/>
    <w:rsid w:val="004172A3"/>
    <w:rsid w:val="00423095"/>
    <w:rsid w:val="0042381A"/>
    <w:rsid w:val="00424564"/>
    <w:rsid w:val="00426B10"/>
    <w:rsid w:val="00431BF8"/>
    <w:rsid w:val="0043639A"/>
    <w:rsid w:val="00440E26"/>
    <w:rsid w:val="00442607"/>
    <w:rsid w:val="0044365B"/>
    <w:rsid w:val="00453599"/>
    <w:rsid w:val="00455416"/>
    <w:rsid w:val="00461B4A"/>
    <w:rsid w:val="0046384C"/>
    <w:rsid w:val="00463EFB"/>
    <w:rsid w:val="00465332"/>
    <w:rsid w:val="00467B9E"/>
    <w:rsid w:val="00470413"/>
    <w:rsid w:val="0047250E"/>
    <w:rsid w:val="00474DC8"/>
    <w:rsid w:val="004759F0"/>
    <w:rsid w:val="00477A38"/>
    <w:rsid w:val="00480D6F"/>
    <w:rsid w:val="00480F33"/>
    <w:rsid w:val="00481D77"/>
    <w:rsid w:val="0048215F"/>
    <w:rsid w:val="004829EA"/>
    <w:rsid w:val="00487106"/>
    <w:rsid w:val="00491007"/>
    <w:rsid w:val="00491C01"/>
    <w:rsid w:val="00492935"/>
    <w:rsid w:val="00492BE6"/>
    <w:rsid w:val="004934FA"/>
    <w:rsid w:val="004954E8"/>
    <w:rsid w:val="00496220"/>
    <w:rsid w:val="0049636C"/>
    <w:rsid w:val="0049646A"/>
    <w:rsid w:val="00497678"/>
    <w:rsid w:val="004A1296"/>
    <w:rsid w:val="004A20D4"/>
    <w:rsid w:val="004A4922"/>
    <w:rsid w:val="004A6B8D"/>
    <w:rsid w:val="004B5D49"/>
    <w:rsid w:val="004C12BA"/>
    <w:rsid w:val="004C1DA1"/>
    <w:rsid w:val="004C3D21"/>
    <w:rsid w:val="004C3D64"/>
    <w:rsid w:val="004C5780"/>
    <w:rsid w:val="004C5DCB"/>
    <w:rsid w:val="004C79A1"/>
    <w:rsid w:val="004C7E46"/>
    <w:rsid w:val="004D0367"/>
    <w:rsid w:val="004D3EDA"/>
    <w:rsid w:val="004D3FCA"/>
    <w:rsid w:val="004E2076"/>
    <w:rsid w:val="004E44EC"/>
    <w:rsid w:val="004E7FBD"/>
    <w:rsid w:val="004F0013"/>
    <w:rsid w:val="004F06B3"/>
    <w:rsid w:val="004F0C86"/>
    <w:rsid w:val="004F455A"/>
    <w:rsid w:val="004F4683"/>
    <w:rsid w:val="004F69AC"/>
    <w:rsid w:val="005036C9"/>
    <w:rsid w:val="005036F2"/>
    <w:rsid w:val="005040D8"/>
    <w:rsid w:val="005047A4"/>
    <w:rsid w:val="00512333"/>
    <w:rsid w:val="005146BD"/>
    <w:rsid w:val="005158C6"/>
    <w:rsid w:val="005234B9"/>
    <w:rsid w:val="005240D4"/>
    <w:rsid w:val="00527AE6"/>
    <w:rsid w:val="00531020"/>
    <w:rsid w:val="00532577"/>
    <w:rsid w:val="00536A21"/>
    <w:rsid w:val="00536AE7"/>
    <w:rsid w:val="005405F1"/>
    <w:rsid w:val="00541F0F"/>
    <w:rsid w:val="005421F0"/>
    <w:rsid w:val="00543E16"/>
    <w:rsid w:val="0054625F"/>
    <w:rsid w:val="00547405"/>
    <w:rsid w:val="0055020B"/>
    <w:rsid w:val="00550E62"/>
    <w:rsid w:val="00554B4C"/>
    <w:rsid w:val="00554E09"/>
    <w:rsid w:val="005565E0"/>
    <w:rsid w:val="005576F5"/>
    <w:rsid w:val="00561C69"/>
    <w:rsid w:val="00563ED8"/>
    <w:rsid w:val="00566C5F"/>
    <w:rsid w:val="00567613"/>
    <w:rsid w:val="005704B4"/>
    <w:rsid w:val="0057066A"/>
    <w:rsid w:val="00572D0D"/>
    <w:rsid w:val="00573422"/>
    <w:rsid w:val="00573E55"/>
    <w:rsid w:val="005746C2"/>
    <w:rsid w:val="0057705C"/>
    <w:rsid w:val="005837D1"/>
    <w:rsid w:val="00583A2D"/>
    <w:rsid w:val="0058449B"/>
    <w:rsid w:val="00585301"/>
    <w:rsid w:val="00586B54"/>
    <w:rsid w:val="00587BC5"/>
    <w:rsid w:val="0059107D"/>
    <w:rsid w:val="0059168E"/>
    <w:rsid w:val="0059323F"/>
    <w:rsid w:val="0059554C"/>
    <w:rsid w:val="0059572E"/>
    <w:rsid w:val="005A0680"/>
    <w:rsid w:val="005A679D"/>
    <w:rsid w:val="005A6B32"/>
    <w:rsid w:val="005A6D17"/>
    <w:rsid w:val="005A73E4"/>
    <w:rsid w:val="005B3DC0"/>
    <w:rsid w:val="005B4F53"/>
    <w:rsid w:val="005B5F6C"/>
    <w:rsid w:val="005B643A"/>
    <w:rsid w:val="005C1794"/>
    <w:rsid w:val="005C460D"/>
    <w:rsid w:val="005C65A3"/>
    <w:rsid w:val="005C75F9"/>
    <w:rsid w:val="005D013C"/>
    <w:rsid w:val="005D09B7"/>
    <w:rsid w:val="005D342B"/>
    <w:rsid w:val="005D54DE"/>
    <w:rsid w:val="005D5DD1"/>
    <w:rsid w:val="005E1AED"/>
    <w:rsid w:val="005E430C"/>
    <w:rsid w:val="005E5CBE"/>
    <w:rsid w:val="005E6053"/>
    <w:rsid w:val="005E60AF"/>
    <w:rsid w:val="005E74A8"/>
    <w:rsid w:val="005F1465"/>
    <w:rsid w:val="005F191E"/>
    <w:rsid w:val="005F23C1"/>
    <w:rsid w:val="005F2AF0"/>
    <w:rsid w:val="005F6A36"/>
    <w:rsid w:val="00601C28"/>
    <w:rsid w:val="00602A49"/>
    <w:rsid w:val="006039B3"/>
    <w:rsid w:val="0060605D"/>
    <w:rsid w:val="0061203A"/>
    <w:rsid w:val="006131AB"/>
    <w:rsid w:val="0061330B"/>
    <w:rsid w:val="00616F75"/>
    <w:rsid w:val="006175B5"/>
    <w:rsid w:val="00620DBD"/>
    <w:rsid w:val="00621D35"/>
    <w:rsid w:val="006254FB"/>
    <w:rsid w:val="00626654"/>
    <w:rsid w:val="00627184"/>
    <w:rsid w:val="00627C86"/>
    <w:rsid w:val="00627E4F"/>
    <w:rsid w:val="006305FF"/>
    <w:rsid w:val="006320D4"/>
    <w:rsid w:val="0063606E"/>
    <w:rsid w:val="00641769"/>
    <w:rsid w:val="006445C1"/>
    <w:rsid w:val="00653AD3"/>
    <w:rsid w:val="00653F39"/>
    <w:rsid w:val="00654108"/>
    <w:rsid w:val="00662F4A"/>
    <w:rsid w:val="00665245"/>
    <w:rsid w:val="00666032"/>
    <w:rsid w:val="006662C9"/>
    <w:rsid w:val="00673CAD"/>
    <w:rsid w:val="00674E5B"/>
    <w:rsid w:val="00683F73"/>
    <w:rsid w:val="0069243B"/>
    <w:rsid w:val="006937BD"/>
    <w:rsid w:val="00694CCC"/>
    <w:rsid w:val="0069760D"/>
    <w:rsid w:val="006A2433"/>
    <w:rsid w:val="006A2A93"/>
    <w:rsid w:val="006A3648"/>
    <w:rsid w:val="006A5323"/>
    <w:rsid w:val="006A6B9C"/>
    <w:rsid w:val="006B104D"/>
    <w:rsid w:val="006B3B0A"/>
    <w:rsid w:val="006B4351"/>
    <w:rsid w:val="006B5A17"/>
    <w:rsid w:val="006C0130"/>
    <w:rsid w:val="006C0ECC"/>
    <w:rsid w:val="006C1412"/>
    <w:rsid w:val="006C4B80"/>
    <w:rsid w:val="006C5682"/>
    <w:rsid w:val="006C5F7E"/>
    <w:rsid w:val="006C6FD6"/>
    <w:rsid w:val="006C745C"/>
    <w:rsid w:val="006C777E"/>
    <w:rsid w:val="006D49E3"/>
    <w:rsid w:val="006D557B"/>
    <w:rsid w:val="006D574A"/>
    <w:rsid w:val="006E204B"/>
    <w:rsid w:val="006E2B17"/>
    <w:rsid w:val="006E37B1"/>
    <w:rsid w:val="006E546B"/>
    <w:rsid w:val="006E5518"/>
    <w:rsid w:val="006E58D4"/>
    <w:rsid w:val="006E6F54"/>
    <w:rsid w:val="006F155F"/>
    <w:rsid w:val="006F220D"/>
    <w:rsid w:val="006F30E3"/>
    <w:rsid w:val="006F73C1"/>
    <w:rsid w:val="007002C7"/>
    <w:rsid w:val="00701422"/>
    <w:rsid w:val="007041B2"/>
    <w:rsid w:val="00707E79"/>
    <w:rsid w:val="00712ACE"/>
    <w:rsid w:val="00715D3A"/>
    <w:rsid w:val="0071692D"/>
    <w:rsid w:val="00722110"/>
    <w:rsid w:val="007250E5"/>
    <w:rsid w:val="00731670"/>
    <w:rsid w:val="00731D75"/>
    <w:rsid w:val="00734DB7"/>
    <w:rsid w:val="0074259D"/>
    <w:rsid w:val="00744318"/>
    <w:rsid w:val="0074455D"/>
    <w:rsid w:val="007461BD"/>
    <w:rsid w:val="00747972"/>
    <w:rsid w:val="00752F80"/>
    <w:rsid w:val="00755B78"/>
    <w:rsid w:val="00757564"/>
    <w:rsid w:val="0076058A"/>
    <w:rsid w:val="0076360C"/>
    <w:rsid w:val="0076380F"/>
    <w:rsid w:val="007658AF"/>
    <w:rsid w:val="00767D18"/>
    <w:rsid w:val="00770120"/>
    <w:rsid w:val="00772E43"/>
    <w:rsid w:val="00776D15"/>
    <w:rsid w:val="00780090"/>
    <w:rsid w:val="00780509"/>
    <w:rsid w:val="007806F0"/>
    <w:rsid w:val="00791FEE"/>
    <w:rsid w:val="00793311"/>
    <w:rsid w:val="007951B3"/>
    <w:rsid w:val="007958A2"/>
    <w:rsid w:val="00796016"/>
    <w:rsid w:val="007A03BB"/>
    <w:rsid w:val="007A03D3"/>
    <w:rsid w:val="007A11D7"/>
    <w:rsid w:val="007A3C44"/>
    <w:rsid w:val="007A535D"/>
    <w:rsid w:val="007A7067"/>
    <w:rsid w:val="007B21DA"/>
    <w:rsid w:val="007B579D"/>
    <w:rsid w:val="007B660C"/>
    <w:rsid w:val="007B6FA7"/>
    <w:rsid w:val="007B7E93"/>
    <w:rsid w:val="007C098D"/>
    <w:rsid w:val="007C3085"/>
    <w:rsid w:val="007C50C1"/>
    <w:rsid w:val="007C53C8"/>
    <w:rsid w:val="007D018D"/>
    <w:rsid w:val="007D1C8A"/>
    <w:rsid w:val="007D4BA0"/>
    <w:rsid w:val="007D7251"/>
    <w:rsid w:val="007E1D5E"/>
    <w:rsid w:val="007E1E8B"/>
    <w:rsid w:val="007E2272"/>
    <w:rsid w:val="007E2FB9"/>
    <w:rsid w:val="007E30AF"/>
    <w:rsid w:val="007E369F"/>
    <w:rsid w:val="007E42F1"/>
    <w:rsid w:val="007E487C"/>
    <w:rsid w:val="007E587B"/>
    <w:rsid w:val="007F06AA"/>
    <w:rsid w:val="007F70F8"/>
    <w:rsid w:val="0080011B"/>
    <w:rsid w:val="00800F11"/>
    <w:rsid w:val="00802220"/>
    <w:rsid w:val="0080622A"/>
    <w:rsid w:val="00810844"/>
    <w:rsid w:val="0081478D"/>
    <w:rsid w:val="00816893"/>
    <w:rsid w:val="00816B3E"/>
    <w:rsid w:val="008208DE"/>
    <w:rsid w:val="00821F67"/>
    <w:rsid w:val="00821F87"/>
    <w:rsid w:val="0082248F"/>
    <w:rsid w:val="008239D3"/>
    <w:rsid w:val="00826AA8"/>
    <w:rsid w:val="00840CCB"/>
    <w:rsid w:val="0084362E"/>
    <w:rsid w:val="0084423B"/>
    <w:rsid w:val="008442B0"/>
    <w:rsid w:val="008469C3"/>
    <w:rsid w:val="0085692B"/>
    <w:rsid w:val="00862A16"/>
    <w:rsid w:val="0086417C"/>
    <w:rsid w:val="00866ECC"/>
    <w:rsid w:val="00867298"/>
    <w:rsid w:val="0087040E"/>
    <w:rsid w:val="008718C4"/>
    <w:rsid w:val="008736FC"/>
    <w:rsid w:val="008739AA"/>
    <w:rsid w:val="00875E05"/>
    <w:rsid w:val="008801DE"/>
    <w:rsid w:val="0088109D"/>
    <w:rsid w:val="008839FF"/>
    <w:rsid w:val="00886B57"/>
    <w:rsid w:val="00893742"/>
    <w:rsid w:val="0089425E"/>
    <w:rsid w:val="0089539E"/>
    <w:rsid w:val="00897082"/>
    <w:rsid w:val="008A102F"/>
    <w:rsid w:val="008A2E46"/>
    <w:rsid w:val="008A50CF"/>
    <w:rsid w:val="008B3081"/>
    <w:rsid w:val="008B3467"/>
    <w:rsid w:val="008B3955"/>
    <w:rsid w:val="008B3C26"/>
    <w:rsid w:val="008B45FB"/>
    <w:rsid w:val="008B4631"/>
    <w:rsid w:val="008B702F"/>
    <w:rsid w:val="008C1088"/>
    <w:rsid w:val="008C1261"/>
    <w:rsid w:val="008C14C3"/>
    <w:rsid w:val="008C6556"/>
    <w:rsid w:val="008C6E88"/>
    <w:rsid w:val="008D11AA"/>
    <w:rsid w:val="008D11B5"/>
    <w:rsid w:val="008D1DCF"/>
    <w:rsid w:val="008D759C"/>
    <w:rsid w:val="008D78B4"/>
    <w:rsid w:val="008D7E38"/>
    <w:rsid w:val="008E2112"/>
    <w:rsid w:val="008E3875"/>
    <w:rsid w:val="008E4838"/>
    <w:rsid w:val="008E49EC"/>
    <w:rsid w:val="008E4EF5"/>
    <w:rsid w:val="008E737A"/>
    <w:rsid w:val="008E76AF"/>
    <w:rsid w:val="008F0C77"/>
    <w:rsid w:val="008F132E"/>
    <w:rsid w:val="008F157D"/>
    <w:rsid w:val="008F30BD"/>
    <w:rsid w:val="008F44A6"/>
    <w:rsid w:val="008F4989"/>
    <w:rsid w:val="008F57C1"/>
    <w:rsid w:val="00900252"/>
    <w:rsid w:val="00900DE0"/>
    <w:rsid w:val="009010E2"/>
    <w:rsid w:val="009023AD"/>
    <w:rsid w:val="00907D0C"/>
    <w:rsid w:val="0091208F"/>
    <w:rsid w:val="0091240E"/>
    <w:rsid w:val="00913407"/>
    <w:rsid w:val="00915E27"/>
    <w:rsid w:val="00916052"/>
    <w:rsid w:val="00917851"/>
    <w:rsid w:val="00917CCA"/>
    <w:rsid w:val="00920E33"/>
    <w:rsid w:val="00922188"/>
    <w:rsid w:val="009221F0"/>
    <w:rsid w:val="00923121"/>
    <w:rsid w:val="0092715E"/>
    <w:rsid w:val="009278EC"/>
    <w:rsid w:val="009317BB"/>
    <w:rsid w:val="00933DDA"/>
    <w:rsid w:val="00935F89"/>
    <w:rsid w:val="009366A8"/>
    <w:rsid w:val="00941204"/>
    <w:rsid w:val="00941936"/>
    <w:rsid w:val="00946E64"/>
    <w:rsid w:val="00947591"/>
    <w:rsid w:val="00951157"/>
    <w:rsid w:val="00951828"/>
    <w:rsid w:val="00952FE5"/>
    <w:rsid w:val="009560B9"/>
    <w:rsid w:val="0095684C"/>
    <w:rsid w:val="00957766"/>
    <w:rsid w:val="00957F13"/>
    <w:rsid w:val="00963770"/>
    <w:rsid w:val="00964095"/>
    <w:rsid w:val="00966270"/>
    <w:rsid w:val="00967DB5"/>
    <w:rsid w:val="00967FD1"/>
    <w:rsid w:val="0097162C"/>
    <w:rsid w:val="00972654"/>
    <w:rsid w:val="00972C1C"/>
    <w:rsid w:val="00973FC5"/>
    <w:rsid w:val="009753D3"/>
    <w:rsid w:val="009772A7"/>
    <w:rsid w:val="00982C0F"/>
    <w:rsid w:val="00984A00"/>
    <w:rsid w:val="009878F9"/>
    <w:rsid w:val="009939C2"/>
    <w:rsid w:val="009951DF"/>
    <w:rsid w:val="00995D6F"/>
    <w:rsid w:val="009A3696"/>
    <w:rsid w:val="009A3E0F"/>
    <w:rsid w:val="009B059F"/>
    <w:rsid w:val="009B36B7"/>
    <w:rsid w:val="009B3F71"/>
    <w:rsid w:val="009B40EB"/>
    <w:rsid w:val="009B5AA0"/>
    <w:rsid w:val="009B7D97"/>
    <w:rsid w:val="009C4407"/>
    <w:rsid w:val="009C505C"/>
    <w:rsid w:val="009D12CA"/>
    <w:rsid w:val="009D45B2"/>
    <w:rsid w:val="009D473A"/>
    <w:rsid w:val="009D47AC"/>
    <w:rsid w:val="009D4BB6"/>
    <w:rsid w:val="009D4C62"/>
    <w:rsid w:val="009E16AC"/>
    <w:rsid w:val="009E2057"/>
    <w:rsid w:val="009E2FFC"/>
    <w:rsid w:val="009E46C9"/>
    <w:rsid w:val="009E7B01"/>
    <w:rsid w:val="009E7CA9"/>
    <w:rsid w:val="009F047D"/>
    <w:rsid w:val="009F35F5"/>
    <w:rsid w:val="00A01D81"/>
    <w:rsid w:val="00A024A2"/>
    <w:rsid w:val="00A02530"/>
    <w:rsid w:val="00A02EA6"/>
    <w:rsid w:val="00A0779E"/>
    <w:rsid w:val="00A10517"/>
    <w:rsid w:val="00A108E0"/>
    <w:rsid w:val="00A1183A"/>
    <w:rsid w:val="00A11FDE"/>
    <w:rsid w:val="00A153B5"/>
    <w:rsid w:val="00A15C08"/>
    <w:rsid w:val="00A15FD7"/>
    <w:rsid w:val="00A20A8B"/>
    <w:rsid w:val="00A21550"/>
    <w:rsid w:val="00A23377"/>
    <w:rsid w:val="00A239F4"/>
    <w:rsid w:val="00A23A16"/>
    <w:rsid w:val="00A240D5"/>
    <w:rsid w:val="00A24966"/>
    <w:rsid w:val="00A30238"/>
    <w:rsid w:val="00A305D3"/>
    <w:rsid w:val="00A31192"/>
    <w:rsid w:val="00A3135D"/>
    <w:rsid w:val="00A32EE7"/>
    <w:rsid w:val="00A3522B"/>
    <w:rsid w:val="00A35E6A"/>
    <w:rsid w:val="00A36A43"/>
    <w:rsid w:val="00A37320"/>
    <w:rsid w:val="00A43725"/>
    <w:rsid w:val="00A43C36"/>
    <w:rsid w:val="00A450C2"/>
    <w:rsid w:val="00A50E70"/>
    <w:rsid w:val="00A51750"/>
    <w:rsid w:val="00A548B1"/>
    <w:rsid w:val="00A55148"/>
    <w:rsid w:val="00A55387"/>
    <w:rsid w:val="00A56E15"/>
    <w:rsid w:val="00A71D61"/>
    <w:rsid w:val="00A74573"/>
    <w:rsid w:val="00A76CEF"/>
    <w:rsid w:val="00A77E16"/>
    <w:rsid w:val="00A81357"/>
    <w:rsid w:val="00A819CA"/>
    <w:rsid w:val="00A84EBE"/>
    <w:rsid w:val="00A905C0"/>
    <w:rsid w:val="00A92A28"/>
    <w:rsid w:val="00A93EB8"/>
    <w:rsid w:val="00A956F4"/>
    <w:rsid w:val="00A95CC5"/>
    <w:rsid w:val="00A96289"/>
    <w:rsid w:val="00AA28D5"/>
    <w:rsid w:val="00AA3227"/>
    <w:rsid w:val="00AA482B"/>
    <w:rsid w:val="00AA5E11"/>
    <w:rsid w:val="00AA7DBF"/>
    <w:rsid w:val="00AB0663"/>
    <w:rsid w:val="00AB0C38"/>
    <w:rsid w:val="00AB17F9"/>
    <w:rsid w:val="00AC2754"/>
    <w:rsid w:val="00AC4CB4"/>
    <w:rsid w:val="00AC7685"/>
    <w:rsid w:val="00AD127E"/>
    <w:rsid w:val="00AD23C0"/>
    <w:rsid w:val="00AD31CA"/>
    <w:rsid w:val="00AD4180"/>
    <w:rsid w:val="00AD422B"/>
    <w:rsid w:val="00AD4267"/>
    <w:rsid w:val="00AD5A65"/>
    <w:rsid w:val="00AD60C5"/>
    <w:rsid w:val="00AE0D89"/>
    <w:rsid w:val="00AE2748"/>
    <w:rsid w:val="00AE63E9"/>
    <w:rsid w:val="00AE7557"/>
    <w:rsid w:val="00AF0C9B"/>
    <w:rsid w:val="00AF5393"/>
    <w:rsid w:val="00AF5C32"/>
    <w:rsid w:val="00B03282"/>
    <w:rsid w:val="00B039C1"/>
    <w:rsid w:val="00B03FA5"/>
    <w:rsid w:val="00B05487"/>
    <w:rsid w:val="00B05F17"/>
    <w:rsid w:val="00B06A4C"/>
    <w:rsid w:val="00B106C8"/>
    <w:rsid w:val="00B10F2D"/>
    <w:rsid w:val="00B11686"/>
    <w:rsid w:val="00B11C0C"/>
    <w:rsid w:val="00B1485B"/>
    <w:rsid w:val="00B15B8E"/>
    <w:rsid w:val="00B2420E"/>
    <w:rsid w:val="00B24841"/>
    <w:rsid w:val="00B24D5B"/>
    <w:rsid w:val="00B26AE5"/>
    <w:rsid w:val="00B2738F"/>
    <w:rsid w:val="00B33633"/>
    <w:rsid w:val="00B37215"/>
    <w:rsid w:val="00B42274"/>
    <w:rsid w:val="00B434A5"/>
    <w:rsid w:val="00B45241"/>
    <w:rsid w:val="00B45373"/>
    <w:rsid w:val="00B4612E"/>
    <w:rsid w:val="00B5239A"/>
    <w:rsid w:val="00B56D52"/>
    <w:rsid w:val="00B6426E"/>
    <w:rsid w:val="00B64C05"/>
    <w:rsid w:val="00B73ACE"/>
    <w:rsid w:val="00B75C88"/>
    <w:rsid w:val="00B76F8B"/>
    <w:rsid w:val="00B813BD"/>
    <w:rsid w:val="00B83ACF"/>
    <w:rsid w:val="00B86673"/>
    <w:rsid w:val="00B86843"/>
    <w:rsid w:val="00B86E2D"/>
    <w:rsid w:val="00B87620"/>
    <w:rsid w:val="00B91713"/>
    <w:rsid w:val="00B946EA"/>
    <w:rsid w:val="00B976CB"/>
    <w:rsid w:val="00BA01D9"/>
    <w:rsid w:val="00BB1E4E"/>
    <w:rsid w:val="00BB3DB0"/>
    <w:rsid w:val="00BB4B14"/>
    <w:rsid w:val="00BB5632"/>
    <w:rsid w:val="00BB6FB0"/>
    <w:rsid w:val="00BC0AAA"/>
    <w:rsid w:val="00BC45B8"/>
    <w:rsid w:val="00BC631A"/>
    <w:rsid w:val="00BC7608"/>
    <w:rsid w:val="00BD0126"/>
    <w:rsid w:val="00BD307B"/>
    <w:rsid w:val="00BD4709"/>
    <w:rsid w:val="00BE0194"/>
    <w:rsid w:val="00BE1C8B"/>
    <w:rsid w:val="00BE230F"/>
    <w:rsid w:val="00BE244D"/>
    <w:rsid w:val="00BE3A72"/>
    <w:rsid w:val="00BE4C97"/>
    <w:rsid w:val="00BE5AC2"/>
    <w:rsid w:val="00BE67E3"/>
    <w:rsid w:val="00BE78CF"/>
    <w:rsid w:val="00BF082A"/>
    <w:rsid w:val="00BF3F39"/>
    <w:rsid w:val="00BF4EEB"/>
    <w:rsid w:val="00BF572D"/>
    <w:rsid w:val="00BF5780"/>
    <w:rsid w:val="00BF6B2F"/>
    <w:rsid w:val="00BF6BDD"/>
    <w:rsid w:val="00C01AAD"/>
    <w:rsid w:val="00C03562"/>
    <w:rsid w:val="00C0365B"/>
    <w:rsid w:val="00C03F15"/>
    <w:rsid w:val="00C04E44"/>
    <w:rsid w:val="00C17376"/>
    <w:rsid w:val="00C17F38"/>
    <w:rsid w:val="00C215AA"/>
    <w:rsid w:val="00C24AF5"/>
    <w:rsid w:val="00C2588C"/>
    <w:rsid w:val="00C263D6"/>
    <w:rsid w:val="00C308DF"/>
    <w:rsid w:val="00C30C2C"/>
    <w:rsid w:val="00C30FD6"/>
    <w:rsid w:val="00C314AA"/>
    <w:rsid w:val="00C32569"/>
    <w:rsid w:val="00C33EE8"/>
    <w:rsid w:val="00C42C24"/>
    <w:rsid w:val="00C46130"/>
    <w:rsid w:val="00C50205"/>
    <w:rsid w:val="00C50BB9"/>
    <w:rsid w:val="00C52589"/>
    <w:rsid w:val="00C530D0"/>
    <w:rsid w:val="00C55C3C"/>
    <w:rsid w:val="00C604D9"/>
    <w:rsid w:val="00C6074A"/>
    <w:rsid w:val="00C61132"/>
    <w:rsid w:val="00C62F06"/>
    <w:rsid w:val="00C63DCC"/>
    <w:rsid w:val="00C641E6"/>
    <w:rsid w:val="00C65CF0"/>
    <w:rsid w:val="00C67239"/>
    <w:rsid w:val="00C705A9"/>
    <w:rsid w:val="00C7122B"/>
    <w:rsid w:val="00C73A47"/>
    <w:rsid w:val="00C76B3A"/>
    <w:rsid w:val="00C85F9C"/>
    <w:rsid w:val="00C879D2"/>
    <w:rsid w:val="00C913AB"/>
    <w:rsid w:val="00C92546"/>
    <w:rsid w:val="00C94FAB"/>
    <w:rsid w:val="00C967C0"/>
    <w:rsid w:val="00CA08AC"/>
    <w:rsid w:val="00CA14EC"/>
    <w:rsid w:val="00CA2042"/>
    <w:rsid w:val="00CA3FC9"/>
    <w:rsid w:val="00CA4E38"/>
    <w:rsid w:val="00CB0575"/>
    <w:rsid w:val="00CB0B21"/>
    <w:rsid w:val="00CB1E56"/>
    <w:rsid w:val="00CB3F58"/>
    <w:rsid w:val="00CC1CCC"/>
    <w:rsid w:val="00CC6AB8"/>
    <w:rsid w:val="00CC6EFB"/>
    <w:rsid w:val="00CD0F6D"/>
    <w:rsid w:val="00CD1014"/>
    <w:rsid w:val="00CD18A7"/>
    <w:rsid w:val="00CD3C8F"/>
    <w:rsid w:val="00CD5F05"/>
    <w:rsid w:val="00CE004F"/>
    <w:rsid w:val="00CE2957"/>
    <w:rsid w:val="00CE4132"/>
    <w:rsid w:val="00CE5514"/>
    <w:rsid w:val="00CF095D"/>
    <w:rsid w:val="00CF355D"/>
    <w:rsid w:val="00D0085F"/>
    <w:rsid w:val="00D03A15"/>
    <w:rsid w:val="00D04456"/>
    <w:rsid w:val="00D05715"/>
    <w:rsid w:val="00D11138"/>
    <w:rsid w:val="00D116F9"/>
    <w:rsid w:val="00D1344F"/>
    <w:rsid w:val="00D147C8"/>
    <w:rsid w:val="00D15972"/>
    <w:rsid w:val="00D16DB1"/>
    <w:rsid w:val="00D1740F"/>
    <w:rsid w:val="00D2035F"/>
    <w:rsid w:val="00D2279F"/>
    <w:rsid w:val="00D22CC3"/>
    <w:rsid w:val="00D24E74"/>
    <w:rsid w:val="00D27954"/>
    <w:rsid w:val="00D30793"/>
    <w:rsid w:val="00D30E42"/>
    <w:rsid w:val="00D328B4"/>
    <w:rsid w:val="00D33D84"/>
    <w:rsid w:val="00D3579D"/>
    <w:rsid w:val="00D37CB7"/>
    <w:rsid w:val="00D43EBA"/>
    <w:rsid w:val="00D44A8C"/>
    <w:rsid w:val="00D478CF"/>
    <w:rsid w:val="00D56D48"/>
    <w:rsid w:val="00D57275"/>
    <w:rsid w:val="00D57B49"/>
    <w:rsid w:val="00D60087"/>
    <w:rsid w:val="00D66595"/>
    <w:rsid w:val="00D665D1"/>
    <w:rsid w:val="00D7179E"/>
    <w:rsid w:val="00D73DA2"/>
    <w:rsid w:val="00D745FD"/>
    <w:rsid w:val="00D74DD2"/>
    <w:rsid w:val="00D75BE4"/>
    <w:rsid w:val="00D76E11"/>
    <w:rsid w:val="00D82BBA"/>
    <w:rsid w:val="00D912C3"/>
    <w:rsid w:val="00D922EF"/>
    <w:rsid w:val="00D94476"/>
    <w:rsid w:val="00D968B3"/>
    <w:rsid w:val="00DA0E41"/>
    <w:rsid w:val="00DA3EBB"/>
    <w:rsid w:val="00DA68D2"/>
    <w:rsid w:val="00DA6C64"/>
    <w:rsid w:val="00DA7B5B"/>
    <w:rsid w:val="00DB07BB"/>
    <w:rsid w:val="00DB167E"/>
    <w:rsid w:val="00DB5325"/>
    <w:rsid w:val="00DB680A"/>
    <w:rsid w:val="00DC0B81"/>
    <w:rsid w:val="00DC51D7"/>
    <w:rsid w:val="00DC56B0"/>
    <w:rsid w:val="00DC71A5"/>
    <w:rsid w:val="00DC75E3"/>
    <w:rsid w:val="00DC7F50"/>
    <w:rsid w:val="00DD41C0"/>
    <w:rsid w:val="00DE07E5"/>
    <w:rsid w:val="00DE1451"/>
    <w:rsid w:val="00DF0403"/>
    <w:rsid w:val="00DF1538"/>
    <w:rsid w:val="00DF1B95"/>
    <w:rsid w:val="00DF1D56"/>
    <w:rsid w:val="00DF40EA"/>
    <w:rsid w:val="00DF49F9"/>
    <w:rsid w:val="00DF4E91"/>
    <w:rsid w:val="00DF6518"/>
    <w:rsid w:val="00DF6A8F"/>
    <w:rsid w:val="00E00122"/>
    <w:rsid w:val="00E02EB9"/>
    <w:rsid w:val="00E05057"/>
    <w:rsid w:val="00E051D1"/>
    <w:rsid w:val="00E10A04"/>
    <w:rsid w:val="00E11723"/>
    <w:rsid w:val="00E1401B"/>
    <w:rsid w:val="00E15E26"/>
    <w:rsid w:val="00E16532"/>
    <w:rsid w:val="00E17E5C"/>
    <w:rsid w:val="00E21B6F"/>
    <w:rsid w:val="00E21C40"/>
    <w:rsid w:val="00E22D0D"/>
    <w:rsid w:val="00E237AE"/>
    <w:rsid w:val="00E24711"/>
    <w:rsid w:val="00E25AD0"/>
    <w:rsid w:val="00E312A7"/>
    <w:rsid w:val="00E32AE4"/>
    <w:rsid w:val="00E370E3"/>
    <w:rsid w:val="00E415A7"/>
    <w:rsid w:val="00E425F4"/>
    <w:rsid w:val="00E43069"/>
    <w:rsid w:val="00E4392F"/>
    <w:rsid w:val="00E46089"/>
    <w:rsid w:val="00E51386"/>
    <w:rsid w:val="00E51944"/>
    <w:rsid w:val="00E52B3F"/>
    <w:rsid w:val="00E557C9"/>
    <w:rsid w:val="00E57365"/>
    <w:rsid w:val="00E63147"/>
    <w:rsid w:val="00E63CA0"/>
    <w:rsid w:val="00E70DA8"/>
    <w:rsid w:val="00E72DA4"/>
    <w:rsid w:val="00E746F8"/>
    <w:rsid w:val="00E74745"/>
    <w:rsid w:val="00E7569D"/>
    <w:rsid w:val="00E75AD6"/>
    <w:rsid w:val="00E7776B"/>
    <w:rsid w:val="00E8288C"/>
    <w:rsid w:val="00E83BF2"/>
    <w:rsid w:val="00E84A14"/>
    <w:rsid w:val="00E84C25"/>
    <w:rsid w:val="00E84FE6"/>
    <w:rsid w:val="00E85CC7"/>
    <w:rsid w:val="00E877AC"/>
    <w:rsid w:val="00E905BE"/>
    <w:rsid w:val="00E91ADC"/>
    <w:rsid w:val="00E926E6"/>
    <w:rsid w:val="00E92B51"/>
    <w:rsid w:val="00E92E30"/>
    <w:rsid w:val="00E93F55"/>
    <w:rsid w:val="00EA3E17"/>
    <w:rsid w:val="00EB07EC"/>
    <w:rsid w:val="00EB2742"/>
    <w:rsid w:val="00EB3B3B"/>
    <w:rsid w:val="00EB66FD"/>
    <w:rsid w:val="00EB792A"/>
    <w:rsid w:val="00EB7D79"/>
    <w:rsid w:val="00EC0516"/>
    <w:rsid w:val="00EC2747"/>
    <w:rsid w:val="00ED188D"/>
    <w:rsid w:val="00ED3F41"/>
    <w:rsid w:val="00ED4CC1"/>
    <w:rsid w:val="00ED5657"/>
    <w:rsid w:val="00ED593B"/>
    <w:rsid w:val="00ED678C"/>
    <w:rsid w:val="00ED68A4"/>
    <w:rsid w:val="00EE251E"/>
    <w:rsid w:val="00EE4B47"/>
    <w:rsid w:val="00EE516F"/>
    <w:rsid w:val="00EE5EE6"/>
    <w:rsid w:val="00EE60F8"/>
    <w:rsid w:val="00EF1067"/>
    <w:rsid w:val="00EF2291"/>
    <w:rsid w:val="00EF277A"/>
    <w:rsid w:val="00EF336D"/>
    <w:rsid w:val="00EF71D0"/>
    <w:rsid w:val="00EF7ACA"/>
    <w:rsid w:val="00F000D0"/>
    <w:rsid w:val="00F00A1E"/>
    <w:rsid w:val="00F020D3"/>
    <w:rsid w:val="00F0293D"/>
    <w:rsid w:val="00F02DDE"/>
    <w:rsid w:val="00F03990"/>
    <w:rsid w:val="00F04495"/>
    <w:rsid w:val="00F06DF3"/>
    <w:rsid w:val="00F124B0"/>
    <w:rsid w:val="00F13417"/>
    <w:rsid w:val="00F200BF"/>
    <w:rsid w:val="00F24CC2"/>
    <w:rsid w:val="00F25BB6"/>
    <w:rsid w:val="00F3081B"/>
    <w:rsid w:val="00F32061"/>
    <w:rsid w:val="00F34FB3"/>
    <w:rsid w:val="00F41A05"/>
    <w:rsid w:val="00F41B33"/>
    <w:rsid w:val="00F42925"/>
    <w:rsid w:val="00F43C42"/>
    <w:rsid w:val="00F46F1E"/>
    <w:rsid w:val="00F4731F"/>
    <w:rsid w:val="00F52BAA"/>
    <w:rsid w:val="00F54E75"/>
    <w:rsid w:val="00F575CF"/>
    <w:rsid w:val="00F62656"/>
    <w:rsid w:val="00F6367C"/>
    <w:rsid w:val="00F678E5"/>
    <w:rsid w:val="00F702A3"/>
    <w:rsid w:val="00F72B8A"/>
    <w:rsid w:val="00F76771"/>
    <w:rsid w:val="00F768E2"/>
    <w:rsid w:val="00F8114C"/>
    <w:rsid w:val="00F8184F"/>
    <w:rsid w:val="00F83320"/>
    <w:rsid w:val="00F833D7"/>
    <w:rsid w:val="00F8365B"/>
    <w:rsid w:val="00F85AC3"/>
    <w:rsid w:val="00F873ED"/>
    <w:rsid w:val="00F87E3D"/>
    <w:rsid w:val="00F91CA6"/>
    <w:rsid w:val="00FA2063"/>
    <w:rsid w:val="00FA4E28"/>
    <w:rsid w:val="00FA51F4"/>
    <w:rsid w:val="00FA668F"/>
    <w:rsid w:val="00FB2C55"/>
    <w:rsid w:val="00FB6E93"/>
    <w:rsid w:val="00FB76A7"/>
    <w:rsid w:val="00FB76E7"/>
    <w:rsid w:val="00FC0384"/>
    <w:rsid w:val="00FC0F59"/>
    <w:rsid w:val="00FC2780"/>
    <w:rsid w:val="00FC5A4D"/>
    <w:rsid w:val="00FC71FC"/>
    <w:rsid w:val="00FD00D5"/>
    <w:rsid w:val="00FD0B67"/>
    <w:rsid w:val="00FD0EEC"/>
    <w:rsid w:val="00FD1CEB"/>
    <w:rsid w:val="00FD5B4C"/>
    <w:rsid w:val="00FD5FF2"/>
    <w:rsid w:val="00FD784A"/>
    <w:rsid w:val="00FE2DEA"/>
    <w:rsid w:val="00FE3D13"/>
    <w:rsid w:val="00FE496F"/>
    <w:rsid w:val="00FE4CC6"/>
    <w:rsid w:val="00FE78DD"/>
    <w:rsid w:val="00FF6A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D5657"/>
    <w:rPr>
      <w:sz w:val="24"/>
      <w:szCs w:val="24"/>
    </w:rPr>
  </w:style>
  <w:style w:type="paragraph" w:styleId="1">
    <w:name w:val="heading 1"/>
    <w:basedOn w:val="a"/>
    <w:next w:val="a"/>
    <w:qFormat/>
    <w:rsid w:val="00FF6AC7"/>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B26F1"/>
    <w:pPr>
      <w:spacing w:before="100" w:beforeAutospacing="1" w:after="100" w:afterAutospacing="1"/>
    </w:pPr>
  </w:style>
  <w:style w:type="paragraph" w:styleId="2">
    <w:name w:val="List 2"/>
    <w:basedOn w:val="a"/>
    <w:rsid w:val="00FF6AC7"/>
    <w:pPr>
      <w:ind w:left="566" w:hanging="283"/>
    </w:pPr>
  </w:style>
  <w:style w:type="paragraph" w:styleId="20">
    <w:name w:val="Body Text Indent 2"/>
    <w:basedOn w:val="a"/>
    <w:rsid w:val="00FF6AC7"/>
    <w:pPr>
      <w:spacing w:after="120" w:line="480" w:lineRule="auto"/>
      <w:ind w:left="283"/>
    </w:pPr>
  </w:style>
  <w:style w:type="character" w:styleId="a4">
    <w:name w:val="Strong"/>
    <w:basedOn w:val="a0"/>
    <w:qFormat/>
    <w:rsid w:val="00FF6AC7"/>
    <w:rPr>
      <w:b/>
      <w:bCs/>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qFormat/>
    <w:rsid w:val="00FF6AC7"/>
    <w:rPr>
      <w:sz w:val="20"/>
      <w:szCs w:val="20"/>
    </w:rPr>
  </w:style>
  <w:style w:type="character" w:styleId="a7">
    <w:name w:val="footnote reference"/>
    <w:basedOn w:val="a0"/>
    <w:semiHidden/>
    <w:rsid w:val="00FF6AC7"/>
    <w:rPr>
      <w:vertAlign w:val="superscript"/>
    </w:rPr>
  </w:style>
  <w:style w:type="paragraph" w:styleId="a8">
    <w:name w:val="Balloon Text"/>
    <w:basedOn w:val="a"/>
    <w:semiHidden/>
    <w:rsid w:val="00BF6BDD"/>
    <w:rPr>
      <w:rFonts w:ascii="Tahoma" w:hAnsi="Tahoma" w:cs="Tahoma"/>
      <w:sz w:val="16"/>
      <w:szCs w:val="16"/>
    </w:rPr>
  </w:style>
  <w:style w:type="paragraph" w:styleId="21">
    <w:name w:val="Body Text 2"/>
    <w:basedOn w:val="a"/>
    <w:rsid w:val="00BD4709"/>
    <w:pPr>
      <w:spacing w:after="120" w:line="480" w:lineRule="auto"/>
    </w:pPr>
  </w:style>
  <w:style w:type="paragraph" w:styleId="a9">
    <w:name w:val="Body Text"/>
    <w:basedOn w:val="a"/>
    <w:link w:val="aa"/>
    <w:rsid w:val="00BD4709"/>
    <w:pPr>
      <w:spacing w:after="120"/>
    </w:pPr>
  </w:style>
  <w:style w:type="character" w:customStyle="1" w:styleId="aa">
    <w:name w:val="Основной текст Знак"/>
    <w:basedOn w:val="a0"/>
    <w:link w:val="a9"/>
    <w:rsid w:val="00BD4709"/>
    <w:rPr>
      <w:sz w:val="24"/>
      <w:szCs w:val="24"/>
      <w:lang w:val="ru-RU" w:eastAsia="ru-RU" w:bidi="ar-SA"/>
    </w:rPr>
  </w:style>
  <w:style w:type="character" w:styleId="ab">
    <w:name w:val="annotation reference"/>
    <w:basedOn w:val="a0"/>
    <w:semiHidden/>
    <w:rsid w:val="003E0FBC"/>
    <w:rPr>
      <w:sz w:val="16"/>
      <w:szCs w:val="16"/>
    </w:rPr>
  </w:style>
  <w:style w:type="paragraph" w:styleId="ac">
    <w:name w:val="annotation text"/>
    <w:basedOn w:val="a"/>
    <w:semiHidden/>
    <w:rsid w:val="003E0FBC"/>
    <w:rPr>
      <w:sz w:val="20"/>
      <w:szCs w:val="20"/>
    </w:rPr>
  </w:style>
  <w:style w:type="paragraph" w:styleId="ad">
    <w:name w:val="annotation subject"/>
    <w:basedOn w:val="ac"/>
    <w:next w:val="ac"/>
    <w:semiHidden/>
    <w:rsid w:val="003E0FBC"/>
    <w:rPr>
      <w:b/>
      <w:bCs/>
    </w:rPr>
  </w:style>
  <w:style w:type="table" w:styleId="ae">
    <w:name w:val="Table Grid"/>
    <w:basedOn w:val="a1"/>
    <w:uiPriority w:val="59"/>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Знак"/>
    <w:basedOn w:val="a"/>
    <w:rsid w:val="002D0793"/>
    <w:pPr>
      <w:spacing w:after="160" w:line="240" w:lineRule="exact"/>
    </w:pPr>
    <w:rPr>
      <w:rFonts w:ascii="Verdana" w:hAnsi="Verdana"/>
      <w:sz w:val="20"/>
      <w:szCs w:val="20"/>
    </w:rPr>
  </w:style>
  <w:style w:type="table" w:styleId="10">
    <w:name w:val="Table Grid 1"/>
    <w:basedOn w:val="a1"/>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0">
    <w:name w:val="footer"/>
    <w:basedOn w:val="a"/>
    <w:link w:val="af1"/>
    <w:uiPriority w:val="99"/>
    <w:rsid w:val="00186EA0"/>
    <w:pPr>
      <w:tabs>
        <w:tab w:val="center" w:pos="4677"/>
        <w:tab w:val="right" w:pos="9355"/>
      </w:tabs>
    </w:pPr>
  </w:style>
  <w:style w:type="character" w:styleId="af2">
    <w:name w:val="page number"/>
    <w:basedOn w:val="a0"/>
    <w:rsid w:val="00186EA0"/>
  </w:style>
  <w:style w:type="paragraph" w:customStyle="1" w:styleId="22">
    <w:name w:val="Знак2"/>
    <w:basedOn w:val="a"/>
    <w:rsid w:val="005E6053"/>
    <w:pPr>
      <w:tabs>
        <w:tab w:val="left" w:pos="708"/>
      </w:tabs>
      <w:spacing w:after="160" w:line="240" w:lineRule="exact"/>
    </w:pPr>
    <w:rPr>
      <w:rFonts w:ascii="Verdana" w:hAnsi="Verdana" w:cs="Verdana"/>
      <w:sz w:val="20"/>
      <w:szCs w:val="20"/>
      <w:lang w:val="en-US" w:eastAsia="en-US"/>
    </w:rPr>
  </w:style>
  <w:style w:type="paragraph" w:styleId="af3">
    <w:name w:val="header"/>
    <w:basedOn w:val="a"/>
    <w:rsid w:val="0006135B"/>
    <w:pPr>
      <w:tabs>
        <w:tab w:val="center" w:pos="4677"/>
        <w:tab w:val="right" w:pos="9355"/>
      </w:tabs>
    </w:pPr>
  </w:style>
  <w:style w:type="paragraph" w:customStyle="1" w:styleId="Style4">
    <w:name w:val="Style4"/>
    <w:basedOn w:val="a"/>
    <w:rsid w:val="00916052"/>
    <w:pPr>
      <w:widowControl w:val="0"/>
      <w:autoSpaceDE w:val="0"/>
      <w:autoSpaceDN w:val="0"/>
      <w:adjustRightInd w:val="0"/>
      <w:spacing w:line="415" w:lineRule="exact"/>
      <w:jc w:val="center"/>
    </w:pPr>
  </w:style>
  <w:style w:type="character" w:customStyle="1" w:styleId="FontStyle42">
    <w:name w:val="Font Style42"/>
    <w:basedOn w:val="a0"/>
    <w:rsid w:val="00916052"/>
    <w:rPr>
      <w:rFonts w:ascii="Times New Roman" w:hAnsi="Times New Roman" w:cs="Times New Roman"/>
      <w:b/>
      <w:bCs/>
      <w:sz w:val="26"/>
      <w:szCs w:val="26"/>
    </w:rPr>
  </w:style>
  <w:style w:type="character" w:customStyle="1" w:styleId="FontStyle43">
    <w:name w:val="Font Style43"/>
    <w:basedOn w:val="a0"/>
    <w:rsid w:val="00916052"/>
    <w:rPr>
      <w:rFonts w:ascii="Times New Roman" w:hAnsi="Times New Roman" w:cs="Times New Roman"/>
      <w:b/>
      <w:bCs/>
      <w:sz w:val="22"/>
      <w:szCs w:val="22"/>
    </w:rPr>
  </w:style>
  <w:style w:type="paragraph" w:customStyle="1" w:styleId="Style26">
    <w:name w:val="Style26"/>
    <w:basedOn w:val="a"/>
    <w:rsid w:val="00916052"/>
    <w:pPr>
      <w:widowControl w:val="0"/>
      <w:autoSpaceDE w:val="0"/>
      <w:autoSpaceDN w:val="0"/>
      <w:adjustRightInd w:val="0"/>
      <w:spacing w:line="278" w:lineRule="exact"/>
      <w:jc w:val="both"/>
    </w:pPr>
  </w:style>
  <w:style w:type="character" w:customStyle="1" w:styleId="FontStyle44">
    <w:name w:val="Font Style44"/>
    <w:basedOn w:val="a0"/>
    <w:rsid w:val="00916052"/>
    <w:rPr>
      <w:rFonts w:ascii="Times New Roman" w:hAnsi="Times New Roman" w:cs="Times New Roman"/>
      <w:sz w:val="22"/>
      <w:szCs w:val="22"/>
    </w:rPr>
  </w:style>
  <w:style w:type="paragraph" w:customStyle="1" w:styleId="Style17">
    <w:name w:val="Style17"/>
    <w:basedOn w:val="a"/>
    <w:rsid w:val="00916052"/>
    <w:pPr>
      <w:widowControl w:val="0"/>
      <w:autoSpaceDE w:val="0"/>
      <w:autoSpaceDN w:val="0"/>
      <w:adjustRightInd w:val="0"/>
      <w:spacing w:line="269" w:lineRule="exact"/>
      <w:jc w:val="center"/>
    </w:pPr>
  </w:style>
  <w:style w:type="paragraph" w:customStyle="1" w:styleId="Style33">
    <w:name w:val="Style33"/>
    <w:basedOn w:val="a"/>
    <w:rsid w:val="00734DB7"/>
    <w:pPr>
      <w:widowControl w:val="0"/>
      <w:autoSpaceDE w:val="0"/>
      <w:autoSpaceDN w:val="0"/>
      <w:adjustRightInd w:val="0"/>
      <w:spacing w:line="278" w:lineRule="exact"/>
    </w:pPr>
  </w:style>
  <w:style w:type="paragraph" w:customStyle="1" w:styleId="ConsPlusNormal">
    <w:name w:val="ConsPlusNormal"/>
    <w:rsid w:val="00D24E74"/>
    <w:pPr>
      <w:widowControl w:val="0"/>
      <w:autoSpaceDE w:val="0"/>
      <w:autoSpaceDN w:val="0"/>
      <w:adjustRightInd w:val="0"/>
      <w:ind w:firstLine="720"/>
    </w:pPr>
    <w:rPr>
      <w:rFonts w:ascii="Arial" w:hAnsi="Arial" w:cs="Arial"/>
    </w:rPr>
  </w:style>
  <w:style w:type="character" w:customStyle="1" w:styleId="af1">
    <w:name w:val="Нижний колонтитул Знак"/>
    <w:basedOn w:val="a0"/>
    <w:link w:val="af0"/>
    <w:uiPriority w:val="99"/>
    <w:rsid w:val="00B24D5B"/>
    <w:rPr>
      <w:sz w:val="24"/>
      <w:szCs w:val="24"/>
    </w:rPr>
  </w:style>
  <w:style w:type="paragraph" w:styleId="af4">
    <w:name w:val="List Paragraph"/>
    <w:basedOn w:val="a"/>
    <w:uiPriority w:val="34"/>
    <w:qFormat/>
    <w:rsid w:val="00B24D5B"/>
    <w:pPr>
      <w:ind w:left="720"/>
      <w:contextualSpacing/>
    </w:pPr>
  </w:style>
  <w:style w:type="paragraph" w:customStyle="1" w:styleId="11">
    <w:name w:val="Обычный1"/>
    <w:rsid w:val="00343280"/>
    <w:pPr>
      <w:autoSpaceDE w:val="0"/>
      <w:autoSpaceDN w:val="0"/>
    </w:pPr>
    <w:rPr>
      <w:sz w:val="28"/>
      <w:szCs w:val="28"/>
    </w:rPr>
  </w:style>
  <w:style w:type="character" w:styleId="af5">
    <w:name w:val="Hyperlink"/>
    <w:rsid w:val="002B34FE"/>
    <w:rPr>
      <w:color w:val="0000FF"/>
      <w:u w:val="single"/>
    </w:rPr>
  </w:style>
  <w:style w:type="character" w:customStyle="1" w:styleId="af6">
    <w:name w:val="Символ сноски"/>
    <w:basedOn w:val="a0"/>
    <w:rsid w:val="00862A16"/>
    <w:rPr>
      <w:sz w:val="20"/>
      <w:vertAlign w:val="superscript"/>
    </w:rPr>
  </w:style>
  <w:style w:type="paragraph" w:styleId="af7">
    <w:name w:val="Subtitle"/>
    <w:basedOn w:val="a"/>
    <w:next w:val="a9"/>
    <w:link w:val="af8"/>
    <w:qFormat/>
    <w:rsid w:val="00862A16"/>
    <w:pPr>
      <w:spacing w:line="360" w:lineRule="auto"/>
      <w:jc w:val="center"/>
    </w:pPr>
    <w:rPr>
      <w:b/>
      <w:szCs w:val="20"/>
      <w:lang w:eastAsia="ar-SA"/>
    </w:rPr>
  </w:style>
  <w:style w:type="character" w:customStyle="1" w:styleId="af8">
    <w:name w:val="Подзаголовок Знак"/>
    <w:basedOn w:val="a0"/>
    <w:link w:val="af7"/>
    <w:rsid w:val="00862A16"/>
    <w:rPr>
      <w:b/>
      <w:sz w:val="24"/>
      <w:lang w:eastAsia="ar-SA"/>
    </w:rPr>
  </w:style>
  <w:style w:type="character" w:styleId="af9">
    <w:name w:val="Emphasis"/>
    <w:basedOn w:val="a0"/>
    <w:qFormat/>
    <w:rsid w:val="00E51944"/>
    <w:rPr>
      <w:i/>
      <w:iCs/>
    </w:rPr>
  </w:style>
  <w:style w:type="table" w:customStyle="1" w:styleId="12">
    <w:name w:val="Сетка таблицы1"/>
    <w:basedOn w:val="a1"/>
    <w:next w:val="ae"/>
    <w:uiPriority w:val="59"/>
    <w:rsid w:val="008D11B5"/>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a">
    <w:name w:val="No Spacing"/>
    <w:uiPriority w:val="1"/>
    <w:qFormat/>
    <w:rsid w:val="009D12CA"/>
    <w:rPr>
      <w:rFonts w:ascii="Calibri" w:hAnsi="Calibri"/>
      <w:sz w:val="22"/>
      <w:szCs w:val="22"/>
    </w:rPr>
  </w:style>
  <w:style w:type="character" w:styleId="afb">
    <w:name w:val="FollowedHyperlink"/>
    <w:basedOn w:val="a0"/>
    <w:rsid w:val="004F4683"/>
    <w:rPr>
      <w:color w:val="800080" w:themeColor="followedHyperlink"/>
      <w:u w:val="single"/>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5"/>
    <w:uiPriority w:val="99"/>
    <w:locked/>
    <w:rsid w:val="000141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D5657"/>
    <w:rPr>
      <w:sz w:val="24"/>
      <w:szCs w:val="24"/>
    </w:rPr>
  </w:style>
  <w:style w:type="paragraph" w:styleId="1">
    <w:name w:val="heading 1"/>
    <w:basedOn w:val="a"/>
    <w:next w:val="a"/>
    <w:qFormat/>
    <w:rsid w:val="00FF6AC7"/>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B26F1"/>
    <w:pPr>
      <w:spacing w:before="100" w:beforeAutospacing="1" w:after="100" w:afterAutospacing="1"/>
    </w:pPr>
  </w:style>
  <w:style w:type="paragraph" w:styleId="2">
    <w:name w:val="List 2"/>
    <w:basedOn w:val="a"/>
    <w:rsid w:val="00FF6AC7"/>
    <w:pPr>
      <w:ind w:left="566" w:hanging="283"/>
    </w:pPr>
  </w:style>
  <w:style w:type="paragraph" w:styleId="20">
    <w:name w:val="Body Text Indent 2"/>
    <w:basedOn w:val="a"/>
    <w:rsid w:val="00FF6AC7"/>
    <w:pPr>
      <w:spacing w:after="120" w:line="480" w:lineRule="auto"/>
      <w:ind w:left="283"/>
    </w:pPr>
  </w:style>
  <w:style w:type="character" w:styleId="a4">
    <w:name w:val="Strong"/>
    <w:basedOn w:val="a0"/>
    <w:qFormat/>
    <w:rsid w:val="00FF6AC7"/>
    <w:rPr>
      <w:b/>
      <w:bCs/>
    </w:rPr>
  </w:style>
  <w:style w:type="paragraph" w:styleId="a5">
    <w:name w:val="footnote text"/>
    <w:basedOn w:val="a"/>
    <w:semiHidden/>
    <w:rsid w:val="00FF6AC7"/>
    <w:rPr>
      <w:sz w:val="20"/>
      <w:szCs w:val="20"/>
    </w:rPr>
  </w:style>
  <w:style w:type="character" w:styleId="a7">
    <w:name w:val="footnote reference"/>
    <w:basedOn w:val="a0"/>
    <w:semiHidden/>
    <w:rsid w:val="00FF6AC7"/>
    <w:rPr>
      <w:vertAlign w:val="superscript"/>
    </w:rPr>
  </w:style>
  <w:style w:type="paragraph" w:styleId="a8">
    <w:name w:val="Balloon Text"/>
    <w:basedOn w:val="a"/>
    <w:semiHidden/>
    <w:rsid w:val="00BF6BDD"/>
    <w:rPr>
      <w:rFonts w:ascii="Tahoma" w:hAnsi="Tahoma" w:cs="Tahoma"/>
      <w:sz w:val="16"/>
      <w:szCs w:val="16"/>
    </w:rPr>
  </w:style>
  <w:style w:type="paragraph" w:styleId="21">
    <w:name w:val="Body Text 2"/>
    <w:basedOn w:val="a"/>
    <w:rsid w:val="00BD4709"/>
    <w:pPr>
      <w:spacing w:after="120" w:line="480" w:lineRule="auto"/>
    </w:pPr>
  </w:style>
  <w:style w:type="paragraph" w:styleId="a9">
    <w:name w:val="Body Text"/>
    <w:basedOn w:val="a"/>
    <w:link w:val="aa"/>
    <w:rsid w:val="00BD4709"/>
    <w:pPr>
      <w:spacing w:after="120"/>
    </w:pPr>
  </w:style>
  <w:style w:type="character" w:customStyle="1" w:styleId="aa">
    <w:name w:val="Основной текст Знак"/>
    <w:basedOn w:val="a0"/>
    <w:link w:val="a9"/>
    <w:rsid w:val="00BD4709"/>
    <w:rPr>
      <w:sz w:val="24"/>
      <w:szCs w:val="24"/>
      <w:lang w:val="ru-RU" w:eastAsia="ru-RU" w:bidi="ar-SA"/>
    </w:rPr>
  </w:style>
  <w:style w:type="character" w:styleId="ab">
    <w:name w:val="annotation reference"/>
    <w:basedOn w:val="a0"/>
    <w:semiHidden/>
    <w:rsid w:val="003E0FBC"/>
    <w:rPr>
      <w:sz w:val="16"/>
      <w:szCs w:val="16"/>
    </w:rPr>
  </w:style>
  <w:style w:type="paragraph" w:styleId="ac">
    <w:name w:val="annotation text"/>
    <w:basedOn w:val="a"/>
    <w:semiHidden/>
    <w:rsid w:val="003E0FBC"/>
    <w:rPr>
      <w:sz w:val="20"/>
      <w:szCs w:val="20"/>
    </w:rPr>
  </w:style>
  <w:style w:type="paragraph" w:styleId="ad">
    <w:name w:val="annotation subject"/>
    <w:basedOn w:val="ac"/>
    <w:next w:val="ac"/>
    <w:semiHidden/>
    <w:rsid w:val="003E0FBC"/>
    <w:rPr>
      <w:b/>
      <w:bCs/>
    </w:rPr>
  </w:style>
  <w:style w:type="table" w:styleId="ae">
    <w:name w:val="Table Grid"/>
    <w:basedOn w:val="a1"/>
    <w:uiPriority w:val="59"/>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Знак"/>
    <w:basedOn w:val="a"/>
    <w:rsid w:val="002D0793"/>
    <w:pPr>
      <w:spacing w:after="160" w:line="240" w:lineRule="exact"/>
    </w:pPr>
    <w:rPr>
      <w:rFonts w:ascii="Verdana" w:hAnsi="Verdana"/>
      <w:sz w:val="20"/>
      <w:szCs w:val="20"/>
    </w:rPr>
  </w:style>
  <w:style w:type="table" w:styleId="10">
    <w:name w:val="Table Grid 1"/>
    <w:basedOn w:val="a1"/>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0">
    <w:name w:val="footer"/>
    <w:basedOn w:val="a"/>
    <w:link w:val="af1"/>
    <w:uiPriority w:val="99"/>
    <w:rsid w:val="00186EA0"/>
    <w:pPr>
      <w:tabs>
        <w:tab w:val="center" w:pos="4677"/>
        <w:tab w:val="right" w:pos="9355"/>
      </w:tabs>
    </w:pPr>
  </w:style>
  <w:style w:type="character" w:styleId="af2">
    <w:name w:val="page number"/>
    <w:basedOn w:val="a0"/>
    <w:rsid w:val="00186EA0"/>
  </w:style>
  <w:style w:type="paragraph" w:customStyle="1" w:styleId="22">
    <w:name w:val="Знак2"/>
    <w:basedOn w:val="a"/>
    <w:rsid w:val="005E6053"/>
    <w:pPr>
      <w:tabs>
        <w:tab w:val="left" w:pos="708"/>
      </w:tabs>
      <w:spacing w:after="160" w:line="240" w:lineRule="exact"/>
    </w:pPr>
    <w:rPr>
      <w:rFonts w:ascii="Verdana" w:hAnsi="Verdana" w:cs="Verdana"/>
      <w:sz w:val="20"/>
      <w:szCs w:val="20"/>
      <w:lang w:val="en-US" w:eastAsia="en-US"/>
    </w:rPr>
  </w:style>
  <w:style w:type="paragraph" w:styleId="af3">
    <w:name w:val="header"/>
    <w:basedOn w:val="a"/>
    <w:rsid w:val="0006135B"/>
    <w:pPr>
      <w:tabs>
        <w:tab w:val="center" w:pos="4677"/>
        <w:tab w:val="right" w:pos="9355"/>
      </w:tabs>
    </w:pPr>
  </w:style>
  <w:style w:type="paragraph" w:customStyle="1" w:styleId="Style4">
    <w:name w:val="Style4"/>
    <w:basedOn w:val="a"/>
    <w:rsid w:val="00916052"/>
    <w:pPr>
      <w:widowControl w:val="0"/>
      <w:autoSpaceDE w:val="0"/>
      <w:autoSpaceDN w:val="0"/>
      <w:adjustRightInd w:val="0"/>
      <w:spacing w:line="415" w:lineRule="exact"/>
      <w:jc w:val="center"/>
    </w:pPr>
  </w:style>
  <w:style w:type="character" w:customStyle="1" w:styleId="FontStyle42">
    <w:name w:val="Font Style42"/>
    <w:basedOn w:val="a0"/>
    <w:rsid w:val="00916052"/>
    <w:rPr>
      <w:rFonts w:ascii="Times New Roman" w:hAnsi="Times New Roman" w:cs="Times New Roman"/>
      <w:b/>
      <w:bCs/>
      <w:sz w:val="26"/>
      <w:szCs w:val="26"/>
    </w:rPr>
  </w:style>
  <w:style w:type="character" w:customStyle="1" w:styleId="FontStyle43">
    <w:name w:val="Font Style43"/>
    <w:basedOn w:val="a0"/>
    <w:rsid w:val="00916052"/>
    <w:rPr>
      <w:rFonts w:ascii="Times New Roman" w:hAnsi="Times New Roman" w:cs="Times New Roman"/>
      <w:b/>
      <w:bCs/>
      <w:sz w:val="22"/>
      <w:szCs w:val="22"/>
    </w:rPr>
  </w:style>
  <w:style w:type="paragraph" w:customStyle="1" w:styleId="Style26">
    <w:name w:val="Style26"/>
    <w:basedOn w:val="a"/>
    <w:rsid w:val="00916052"/>
    <w:pPr>
      <w:widowControl w:val="0"/>
      <w:autoSpaceDE w:val="0"/>
      <w:autoSpaceDN w:val="0"/>
      <w:adjustRightInd w:val="0"/>
      <w:spacing w:line="278" w:lineRule="exact"/>
      <w:jc w:val="both"/>
    </w:pPr>
  </w:style>
  <w:style w:type="character" w:customStyle="1" w:styleId="FontStyle44">
    <w:name w:val="Font Style44"/>
    <w:basedOn w:val="a0"/>
    <w:rsid w:val="00916052"/>
    <w:rPr>
      <w:rFonts w:ascii="Times New Roman" w:hAnsi="Times New Roman" w:cs="Times New Roman"/>
      <w:sz w:val="22"/>
      <w:szCs w:val="22"/>
    </w:rPr>
  </w:style>
  <w:style w:type="paragraph" w:customStyle="1" w:styleId="Style17">
    <w:name w:val="Style17"/>
    <w:basedOn w:val="a"/>
    <w:rsid w:val="00916052"/>
    <w:pPr>
      <w:widowControl w:val="0"/>
      <w:autoSpaceDE w:val="0"/>
      <w:autoSpaceDN w:val="0"/>
      <w:adjustRightInd w:val="0"/>
      <w:spacing w:line="269" w:lineRule="exact"/>
      <w:jc w:val="center"/>
    </w:pPr>
  </w:style>
  <w:style w:type="paragraph" w:customStyle="1" w:styleId="Style33">
    <w:name w:val="Style33"/>
    <w:basedOn w:val="a"/>
    <w:rsid w:val="00734DB7"/>
    <w:pPr>
      <w:widowControl w:val="0"/>
      <w:autoSpaceDE w:val="0"/>
      <w:autoSpaceDN w:val="0"/>
      <w:adjustRightInd w:val="0"/>
      <w:spacing w:line="278" w:lineRule="exact"/>
    </w:pPr>
  </w:style>
  <w:style w:type="paragraph" w:customStyle="1" w:styleId="ConsPlusNormal">
    <w:name w:val="ConsPlusNormal"/>
    <w:rsid w:val="00D24E74"/>
    <w:pPr>
      <w:widowControl w:val="0"/>
      <w:autoSpaceDE w:val="0"/>
      <w:autoSpaceDN w:val="0"/>
      <w:adjustRightInd w:val="0"/>
      <w:ind w:firstLine="720"/>
    </w:pPr>
    <w:rPr>
      <w:rFonts w:ascii="Arial" w:hAnsi="Arial" w:cs="Arial"/>
    </w:rPr>
  </w:style>
  <w:style w:type="character" w:customStyle="1" w:styleId="af1">
    <w:name w:val="Нижний колонтитул Знак"/>
    <w:basedOn w:val="a0"/>
    <w:link w:val="af0"/>
    <w:uiPriority w:val="99"/>
    <w:rsid w:val="00B24D5B"/>
    <w:rPr>
      <w:sz w:val="24"/>
      <w:szCs w:val="24"/>
    </w:rPr>
  </w:style>
  <w:style w:type="paragraph" w:styleId="af4">
    <w:name w:val="List Paragraph"/>
    <w:basedOn w:val="a"/>
    <w:uiPriority w:val="34"/>
    <w:qFormat/>
    <w:rsid w:val="00B24D5B"/>
    <w:pPr>
      <w:ind w:left="720"/>
      <w:contextualSpacing/>
    </w:pPr>
  </w:style>
  <w:style w:type="paragraph" w:customStyle="1" w:styleId="11">
    <w:name w:val="Обычный1"/>
    <w:rsid w:val="00343280"/>
    <w:pPr>
      <w:autoSpaceDE w:val="0"/>
      <w:autoSpaceDN w:val="0"/>
    </w:pPr>
    <w:rPr>
      <w:sz w:val="28"/>
      <w:szCs w:val="28"/>
    </w:rPr>
  </w:style>
  <w:style w:type="character" w:styleId="af5">
    <w:name w:val="Hyperlink"/>
    <w:rsid w:val="002B34FE"/>
    <w:rPr>
      <w:color w:val="0000FF"/>
      <w:u w:val="single"/>
    </w:rPr>
  </w:style>
  <w:style w:type="character" w:customStyle="1" w:styleId="af6">
    <w:name w:val="Символ сноски"/>
    <w:basedOn w:val="a0"/>
    <w:rsid w:val="00862A16"/>
    <w:rPr>
      <w:sz w:val="20"/>
      <w:vertAlign w:val="superscript"/>
    </w:rPr>
  </w:style>
  <w:style w:type="paragraph" w:styleId="af7">
    <w:name w:val="Subtitle"/>
    <w:basedOn w:val="a"/>
    <w:next w:val="a9"/>
    <w:link w:val="af8"/>
    <w:qFormat/>
    <w:rsid w:val="00862A16"/>
    <w:pPr>
      <w:spacing w:line="360" w:lineRule="auto"/>
      <w:jc w:val="center"/>
    </w:pPr>
    <w:rPr>
      <w:b/>
      <w:szCs w:val="20"/>
      <w:lang w:eastAsia="ar-SA"/>
    </w:rPr>
  </w:style>
  <w:style w:type="character" w:customStyle="1" w:styleId="af8">
    <w:name w:val="Подзаголовок Знак"/>
    <w:basedOn w:val="a0"/>
    <w:link w:val="af7"/>
    <w:rsid w:val="00862A16"/>
    <w:rPr>
      <w:b/>
      <w:sz w:val="24"/>
      <w:lang w:eastAsia="ar-SA"/>
    </w:rPr>
  </w:style>
  <w:style w:type="character" w:styleId="af9">
    <w:name w:val="Emphasis"/>
    <w:basedOn w:val="a0"/>
    <w:qFormat/>
    <w:rsid w:val="00E51944"/>
    <w:rPr>
      <w:i/>
      <w:iCs/>
    </w:rPr>
  </w:style>
  <w:style w:type="table" w:customStyle="1" w:styleId="12">
    <w:name w:val="Сетка таблицы1"/>
    <w:basedOn w:val="a1"/>
    <w:next w:val="ae"/>
    <w:uiPriority w:val="59"/>
    <w:rsid w:val="008D11B5"/>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8366930">
      <w:bodyDiv w:val="1"/>
      <w:marLeft w:val="0"/>
      <w:marRight w:val="0"/>
      <w:marTop w:val="0"/>
      <w:marBottom w:val="0"/>
      <w:divBdr>
        <w:top w:val="none" w:sz="0" w:space="0" w:color="auto"/>
        <w:left w:val="none" w:sz="0" w:space="0" w:color="auto"/>
        <w:bottom w:val="none" w:sz="0" w:space="0" w:color="auto"/>
        <w:right w:val="none" w:sz="0" w:space="0" w:color="auto"/>
      </w:divBdr>
    </w:div>
    <w:div w:id="400175355">
      <w:bodyDiv w:val="1"/>
      <w:marLeft w:val="0"/>
      <w:marRight w:val="0"/>
      <w:marTop w:val="0"/>
      <w:marBottom w:val="0"/>
      <w:divBdr>
        <w:top w:val="none" w:sz="0" w:space="0" w:color="auto"/>
        <w:left w:val="none" w:sz="0" w:space="0" w:color="auto"/>
        <w:bottom w:val="none" w:sz="0" w:space="0" w:color="auto"/>
        <w:right w:val="none" w:sz="0" w:space="0" w:color="auto"/>
      </w:divBdr>
    </w:div>
    <w:div w:id="679937092">
      <w:bodyDiv w:val="1"/>
      <w:marLeft w:val="0"/>
      <w:marRight w:val="0"/>
      <w:marTop w:val="0"/>
      <w:marBottom w:val="0"/>
      <w:divBdr>
        <w:top w:val="none" w:sz="0" w:space="0" w:color="auto"/>
        <w:left w:val="none" w:sz="0" w:space="0" w:color="auto"/>
        <w:bottom w:val="none" w:sz="0" w:space="0" w:color="auto"/>
        <w:right w:val="none" w:sz="0" w:space="0" w:color="auto"/>
      </w:divBdr>
    </w:div>
    <w:div w:id="812452078">
      <w:bodyDiv w:val="1"/>
      <w:marLeft w:val="0"/>
      <w:marRight w:val="0"/>
      <w:marTop w:val="0"/>
      <w:marBottom w:val="0"/>
      <w:divBdr>
        <w:top w:val="none" w:sz="0" w:space="0" w:color="auto"/>
        <w:left w:val="none" w:sz="0" w:space="0" w:color="auto"/>
        <w:bottom w:val="none" w:sz="0" w:space="0" w:color="auto"/>
        <w:right w:val="none" w:sz="0" w:space="0" w:color="auto"/>
      </w:divBdr>
    </w:div>
    <w:div w:id="825629744">
      <w:bodyDiv w:val="1"/>
      <w:marLeft w:val="0"/>
      <w:marRight w:val="0"/>
      <w:marTop w:val="0"/>
      <w:marBottom w:val="0"/>
      <w:divBdr>
        <w:top w:val="none" w:sz="0" w:space="0" w:color="auto"/>
        <w:left w:val="none" w:sz="0" w:space="0" w:color="auto"/>
        <w:bottom w:val="none" w:sz="0" w:space="0" w:color="auto"/>
        <w:right w:val="none" w:sz="0" w:space="0" w:color="auto"/>
      </w:divBdr>
    </w:div>
    <w:div w:id="873469470">
      <w:bodyDiv w:val="1"/>
      <w:marLeft w:val="0"/>
      <w:marRight w:val="0"/>
      <w:marTop w:val="0"/>
      <w:marBottom w:val="0"/>
      <w:divBdr>
        <w:top w:val="none" w:sz="0" w:space="0" w:color="auto"/>
        <w:left w:val="none" w:sz="0" w:space="0" w:color="auto"/>
        <w:bottom w:val="none" w:sz="0" w:space="0" w:color="auto"/>
        <w:right w:val="none" w:sz="0" w:space="0" w:color="auto"/>
      </w:divBdr>
    </w:div>
    <w:div w:id="1021320771">
      <w:bodyDiv w:val="1"/>
      <w:marLeft w:val="0"/>
      <w:marRight w:val="0"/>
      <w:marTop w:val="0"/>
      <w:marBottom w:val="0"/>
      <w:divBdr>
        <w:top w:val="none" w:sz="0" w:space="0" w:color="auto"/>
        <w:left w:val="none" w:sz="0" w:space="0" w:color="auto"/>
        <w:bottom w:val="none" w:sz="0" w:space="0" w:color="auto"/>
        <w:right w:val="none" w:sz="0" w:space="0" w:color="auto"/>
      </w:divBdr>
    </w:div>
    <w:div w:id="1310474656">
      <w:bodyDiv w:val="1"/>
      <w:marLeft w:val="0"/>
      <w:marRight w:val="0"/>
      <w:marTop w:val="0"/>
      <w:marBottom w:val="0"/>
      <w:divBdr>
        <w:top w:val="none" w:sz="0" w:space="0" w:color="auto"/>
        <w:left w:val="none" w:sz="0" w:space="0" w:color="auto"/>
        <w:bottom w:val="none" w:sz="0" w:space="0" w:color="auto"/>
        <w:right w:val="none" w:sz="0" w:space="0" w:color="auto"/>
      </w:divBdr>
    </w:div>
    <w:div w:id="1567956200">
      <w:bodyDiv w:val="1"/>
      <w:marLeft w:val="0"/>
      <w:marRight w:val="0"/>
      <w:marTop w:val="0"/>
      <w:marBottom w:val="0"/>
      <w:divBdr>
        <w:top w:val="none" w:sz="0" w:space="0" w:color="auto"/>
        <w:left w:val="none" w:sz="0" w:space="0" w:color="auto"/>
        <w:bottom w:val="none" w:sz="0" w:space="0" w:color="auto"/>
        <w:right w:val="none" w:sz="0" w:space="0" w:color="auto"/>
      </w:divBdr>
    </w:div>
    <w:div w:id="1574900070">
      <w:bodyDiv w:val="1"/>
      <w:marLeft w:val="0"/>
      <w:marRight w:val="0"/>
      <w:marTop w:val="0"/>
      <w:marBottom w:val="0"/>
      <w:divBdr>
        <w:top w:val="none" w:sz="0" w:space="0" w:color="auto"/>
        <w:left w:val="none" w:sz="0" w:space="0" w:color="auto"/>
        <w:bottom w:val="none" w:sz="0" w:space="0" w:color="auto"/>
        <w:right w:val="none" w:sz="0" w:space="0" w:color="auto"/>
      </w:divBdr>
    </w:div>
    <w:div w:id="1600748671">
      <w:bodyDiv w:val="1"/>
      <w:marLeft w:val="0"/>
      <w:marRight w:val="0"/>
      <w:marTop w:val="0"/>
      <w:marBottom w:val="0"/>
      <w:divBdr>
        <w:top w:val="none" w:sz="0" w:space="0" w:color="auto"/>
        <w:left w:val="none" w:sz="0" w:space="0" w:color="auto"/>
        <w:bottom w:val="none" w:sz="0" w:space="0" w:color="auto"/>
        <w:right w:val="none" w:sz="0" w:space="0" w:color="auto"/>
      </w:divBdr>
    </w:div>
    <w:div w:id="1728799518">
      <w:bodyDiv w:val="1"/>
      <w:marLeft w:val="0"/>
      <w:marRight w:val="0"/>
      <w:marTop w:val="0"/>
      <w:marBottom w:val="0"/>
      <w:divBdr>
        <w:top w:val="none" w:sz="0" w:space="0" w:color="auto"/>
        <w:left w:val="none" w:sz="0" w:space="0" w:color="auto"/>
        <w:bottom w:val="none" w:sz="0" w:space="0" w:color="auto"/>
        <w:right w:val="none" w:sz="0" w:space="0" w:color="auto"/>
      </w:divBdr>
    </w:div>
    <w:div w:id="1890143805">
      <w:bodyDiv w:val="1"/>
      <w:marLeft w:val="0"/>
      <w:marRight w:val="0"/>
      <w:marTop w:val="0"/>
      <w:marBottom w:val="0"/>
      <w:divBdr>
        <w:top w:val="none" w:sz="0" w:space="0" w:color="auto"/>
        <w:left w:val="none" w:sz="0" w:space="0" w:color="auto"/>
        <w:bottom w:val="none" w:sz="0" w:space="0" w:color="auto"/>
        <w:right w:val="none" w:sz="0" w:space="0" w:color="auto"/>
      </w:divBdr>
    </w:div>
    <w:div w:id="1930962103">
      <w:bodyDiv w:val="1"/>
      <w:marLeft w:val="0"/>
      <w:marRight w:val="0"/>
      <w:marTop w:val="0"/>
      <w:marBottom w:val="0"/>
      <w:divBdr>
        <w:top w:val="none" w:sz="0" w:space="0" w:color="auto"/>
        <w:left w:val="none" w:sz="0" w:space="0" w:color="auto"/>
        <w:bottom w:val="none" w:sz="0" w:space="0" w:color="auto"/>
        <w:right w:val="none" w:sz="0" w:space="0" w:color="auto"/>
      </w:divBdr>
    </w:div>
    <w:div w:id="2024041929">
      <w:bodyDiv w:val="1"/>
      <w:marLeft w:val="0"/>
      <w:marRight w:val="0"/>
      <w:marTop w:val="0"/>
      <w:marBottom w:val="0"/>
      <w:divBdr>
        <w:top w:val="none" w:sz="0" w:space="0" w:color="auto"/>
        <w:left w:val="none" w:sz="0" w:space="0" w:color="auto"/>
        <w:bottom w:val="none" w:sz="0" w:space="0" w:color="auto"/>
        <w:right w:val="none" w:sz="0" w:space="0" w:color="auto"/>
      </w:divBdr>
    </w:div>
    <w:div w:id="2045985961">
      <w:bodyDiv w:val="1"/>
      <w:marLeft w:val="0"/>
      <w:marRight w:val="0"/>
      <w:marTop w:val="0"/>
      <w:marBottom w:val="0"/>
      <w:divBdr>
        <w:top w:val="none" w:sz="0" w:space="0" w:color="auto"/>
        <w:left w:val="none" w:sz="0" w:space="0" w:color="auto"/>
        <w:bottom w:val="none" w:sz="0" w:space="0" w:color="auto"/>
        <w:right w:val="none" w:sz="0" w:space="0" w:color="auto"/>
      </w:divBdr>
    </w:div>
    <w:div w:id="2139105524">
      <w:bodyDiv w:val="1"/>
      <w:marLeft w:val="0"/>
      <w:marRight w:val="0"/>
      <w:marTop w:val="0"/>
      <w:marBottom w:val="0"/>
      <w:divBdr>
        <w:top w:val="none" w:sz="0" w:space="0" w:color="auto"/>
        <w:left w:val="none" w:sz="0" w:space="0" w:color="auto"/>
        <w:bottom w:val="none" w:sz="0" w:space="0" w:color="auto"/>
        <w:right w:val="none" w:sz="0" w:space="0" w:color="auto"/>
      </w:divBdr>
      <w:divsChild>
        <w:div w:id="1406612000">
          <w:marLeft w:val="0"/>
          <w:marRight w:val="0"/>
          <w:marTop w:val="0"/>
          <w:marBottom w:val="0"/>
          <w:divBdr>
            <w:top w:val="none" w:sz="0" w:space="0" w:color="auto"/>
            <w:left w:val="none" w:sz="0" w:space="0" w:color="auto"/>
            <w:bottom w:val="none" w:sz="0" w:space="0" w:color="auto"/>
            <w:right w:val="none" w:sz="0" w:space="0" w:color="auto"/>
          </w:divBdr>
          <w:divsChild>
            <w:div w:id="594241235">
              <w:marLeft w:val="0"/>
              <w:marRight w:val="0"/>
              <w:marTop w:val="0"/>
              <w:marBottom w:val="0"/>
              <w:divBdr>
                <w:top w:val="none" w:sz="0" w:space="0" w:color="auto"/>
                <w:left w:val="none" w:sz="0" w:space="0" w:color="auto"/>
                <w:bottom w:val="none" w:sz="0" w:space="0" w:color="auto"/>
                <w:right w:val="none" w:sz="0" w:space="0" w:color="auto"/>
              </w:divBdr>
              <w:divsChild>
                <w:div w:id="1207793943">
                  <w:marLeft w:val="210"/>
                  <w:marRight w:val="210"/>
                  <w:marTop w:val="150"/>
                  <w:marBottom w:val="420"/>
                  <w:divBdr>
                    <w:top w:val="none" w:sz="0" w:space="0" w:color="auto"/>
                    <w:left w:val="none" w:sz="0" w:space="0" w:color="auto"/>
                    <w:bottom w:val="none" w:sz="0" w:space="0" w:color="auto"/>
                    <w:right w:val="none" w:sz="0" w:space="0" w:color="auto"/>
                  </w:divBdr>
                  <w:divsChild>
                    <w:div w:id="686365346">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youtube.com/watch?v=-NKZNUUzR-Q" TargetMode="External"/><Relationship Id="rId18" Type="http://schemas.openxmlformats.org/officeDocument/2006/relationships/hyperlink" Target="https://znanium.ru/read?id=449429"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topuch.com/n-a-makenova-te-hohlova/index.html" TargetMode="External"/><Relationship Id="rId17" Type="http://schemas.openxmlformats.org/officeDocument/2006/relationships/hyperlink" Target="https://znanium.ru/read?id=441277" TargetMode="External"/><Relationship Id="rId2" Type="http://schemas.openxmlformats.org/officeDocument/2006/relationships/numbering" Target="numbering.xml"/><Relationship Id="rId16" Type="http://schemas.openxmlformats.org/officeDocument/2006/relationships/hyperlink" Target="http://xn----8sbnaarbiedfksmiphlmncm1d9b0i.xn--p1ai/index.ph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youtube.com/watch?v=sCdYxwld3aA" TargetMode="External"/><Relationship Id="rId5" Type="http://schemas.openxmlformats.org/officeDocument/2006/relationships/settings" Target="settings.xml"/><Relationship Id="rId15" Type="http://schemas.openxmlformats.org/officeDocument/2006/relationships/hyperlink" Target="https://electrono.ru" TargetMode="External"/><Relationship Id="rId10" Type="http://schemas.openxmlformats.org/officeDocument/2006/relationships/footer" Target="foot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electrikam.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86F5E0-89F5-4123-BB40-9B8E7136E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24</Pages>
  <Words>5668</Words>
  <Characters>42278</Characters>
  <Application>Microsoft Office Word</Application>
  <DocSecurity>0</DocSecurity>
  <Lines>352</Lines>
  <Paragraphs>95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47851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BLINOV</dc:creator>
  <cp:lastModifiedBy>Пользователь</cp:lastModifiedBy>
  <cp:revision>69</cp:revision>
  <cp:lastPrinted>2017-10-04T06:06:00Z</cp:lastPrinted>
  <dcterms:created xsi:type="dcterms:W3CDTF">2020-09-15T05:50:00Z</dcterms:created>
  <dcterms:modified xsi:type="dcterms:W3CDTF">2025-03-20T03:25:00Z</dcterms:modified>
</cp:coreProperties>
</file>